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4E115" w14:textId="77777777" w:rsidR="003D7D05" w:rsidRDefault="003D7D05" w:rsidP="007B0A04">
      <w:pPr>
        <w:spacing w:after="0" w:line="240" w:lineRule="auto"/>
        <w:jc w:val="center"/>
        <w:rPr>
          <w:rFonts w:ascii="Times New Roman" w:hAnsi="Times New Roman" w:cs="Times New Roman"/>
          <w:b/>
        </w:rPr>
      </w:pPr>
    </w:p>
    <w:p w14:paraId="1D3BD366" w14:textId="77777777" w:rsidR="003D7D05" w:rsidRDefault="003D7D05" w:rsidP="007B0A04">
      <w:pPr>
        <w:spacing w:after="0" w:line="240" w:lineRule="auto"/>
        <w:jc w:val="center"/>
        <w:rPr>
          <w:rFonts w:ascii="Times New Roman" w:hAnsi="Times New Roman" w:cs="Times New Roman"/>
          <w:b/>
        </w:rPr>
      </w:pPr>
    </w:p>
    <w:p w14:paraId="6E10E762" w14:textId="77777777" w:rsidR="007B0A04" w:rsidRPr="007B0A04" w:rsidRDefault="007B0A04" w:rsidP="007B0A04">
      <w:pPr>
        <w:spacing w:after="0" w:line="240" w:lineRule="auto"/>
        <w:jc w:val="center"/>
        <w:rPr>
          <w:rFonts w:ascii="Times New Roman" w:hAnsi="Times New Roman" w:cs="Times New Roman"/>
          <w:b/>
        </w:rPr>
      </w:pPr>
      <w:bookmarkStart w:id="0" w:name="_GoBack"/>
      <w:bookmarkEnd w:id="0"/>
      <w:r w:rsidRPr="007B0A04">
        <w:rPr>
          <w:rFonts w:ascii="Times New Roman" w:hAnsi="Times New Roman" w:cs="Times New Roman"/>
          <w:b/>
        </w:rPr>
        <w:t>Договор №__________</w:t>
      </w:r>
    </w:p>
    <w:p w14:paraId="19899483" w14:textId="77777777" w:rsidR="007B0A04" w:rsidRPr="007B0A04" w:rsidRDefault="007B0A04" w:rsidP="007B0A04">
      <w:pPr>
        <w:spacing w:after="0" w:line="240" w:lineRule="auto"/>
        <w:jc w:val="center"/>
        <w:rPr>
          <w:rFonts w:ascii="Times New Roman" w:hAnsi="Times New Roman" w:cs="Times New Roman"/>
          <w:b/>
        </w:rPr>
      </w:pPr>
      <w:r w:rsidRPr="007B0A04">
        <w:rPr>
          <w:rFonts w:ascii="Times New Roman" w:hAnsi="Times New Roman" w:cs="Times New Roman"/>
          <w:b/>
        </w:rPr>
        <w:t xml:space="preserve"> на оказания возмездных услуг</w:t>
      </w:r>
    </w:p>
    <w:p w14:paraId="4E132D72" w14:textId="77777777" w:rsidR="007B0A04" w:rsidRPr="007B0A04" w:rsidRDefault="007B0A04" w:rsidP="007B0A04">
      <w:pPr>
        <w:spacing w:after="0" w:line="240" w:lineRule="auto"/>
        <w:jc w:val="center"/>
        <w:rPr>
          <w:rFonts w:ascii="Times New Roman" w:hAnsi="Times New Roman" w:cs="Times New Roman"/>
          <w:b/>
        </w:rPr>
      </w:pPr>
    </w:p>
    <w:p w14:paraId="50C34FAC" w14:textId="77777777" w:rsidR="007B0A04" w:rsidRPr="007B0A04" w:rsidRDefault="007B0A04" w:rsidP="007B0A04">
      <w:pPr>
        <w:spacing w:after="0" w:line="240" w:lineRule="auto"/>
        <w:jc w:val="both"/>
        <w:rPr>
          <w:rFonts w:ascii="Times New Roman" w:hAnsi="Times New Roman" w:cs="Times New Roman"/>
          <w:b/>
        </w:rPr>
      </w:pPr>
      <w:r w:rsidRPr="007B0A04">
        <w:rPr>
          <w:rFonts w:ascii="Times New Roman" w:hAnsi="Times New Roman" w:cs="Times New Roman"/>
          <w:b/>
        </w:rPr>
        <w:t>г. Якутск</w:t>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r>
      <w:r w:rsidRPr="007B0A04">
        <w:rPr>
          <w:rFonts w:ascii="Times New Roman" w:hAnsi="Times New Roman" w:cs="Times New Roman"/>
          <w:b/>
        </w:rPr>
        <w:tab/>
        <w:t>«_____»____________2021г.</w:t>
      </w:r>
    </w:p>
    <w:p w14:paraId="6FD44A7B" w14:textId="77777777" w:rsidR="007B0A04" w:rsidRPr="007B0A04" w:rsidRDefault="007B0A04" w:rsidP="007B0A04">
      <w:pPr>
        <w:spacing w:after="0" w:line="240" w:lineRule="auto"/>
        <w:jc w:val="both"/>
        <w:rPr>
          <w:rFonts w:ascii="Times New Roman" w:hAnsi="Times New Roman" w:cs="Times New Roman"/>
          <w:b/>
        </w:rPr>
      </w:pPr>
    </w:p>
    <w:p w14:paraId="3E3A3816" w14:textId="77777777" w:rsidR="007B0A04" w:rsidRPr="007B0A04" w:rsidRDefault="007B0A04" w:rsidP="007B0A04">
      <w:pPr>
        <w:spacing w:after="0" w:line="240" w:lineRule="auto"/>
        <w:jc w:val="both"/>
        <w:rPr>
          <w:rFonts w:ascii="Times New Roman" w:hAnsi="Times New Roman" w:cs="Times New Roman"/>
        </w:rPr>
      </w:pPr>
    </w:p>
    <w:p w14:paraId="5A8670F1" w14:textId="77777777" w:rsidR="007B0A04" w:rsidRPr="007B0A04" w:rsidRDefault="007B0A04" w:rsidP="007B0A04">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7B0A04">
        <w:rPr>
          <w:rFonts w:ascii="Times New Roman" w:eastAsia="Times New Roman" w:hAnsi="Times New Roman" w:cs="Times New Roman"/>
          <w:b/>
          <w:lang w:eastAsia="ru-RU"/>
        </w:rPr>
        <w:t xml:space="preserve">Общество с ограниченной ответственностью «ЯТЭК-Моторное Топливо», </w:t>
      </w:r>
      <w:r w:rsidRPr="007B0A04">
        <w:rPr>
          <w:rFonts w:ascii="Times New Roman" w:eastAsia="Times New Roman" w:hAnsi="Times New Roman" w:cs="Times New Roman"/>
          <w:lang w:eastAsia="ru-RU"/>
        </w:rPr>
        <w:t xml:space="preserve">именуемое в дальнейшем </w:t>
      </w:r>
      <w:r w:rsidRPr="007B0A04">
        <w:rPr>
          <w:rFonts w:ascii="Times New Roman" w:eastAsia="Times New Roman" w:hAnsi="Times New Roman" w:cs="Times New Roman"/>
          <w:b/>
          <w:lang w:eastAsia="ru-RU"/>
        </w:rPr>
        <w:t xml:space="preserve">«Заказчик», </w:t>
      </w:r>
      <w:r w:rsidRPr="007B0A04">
        <w:rPr>
          <w:rFonts w:ascii="Times New Roman" w:eastAsia="Times New Roman" w:hAnsi="Times New Roman" w:cs="Times New Roman"/>
          <w:lang w:eastAsia="ru-RU"/>
        </w:rPr>
        <w:t xml:space="preserve">в лице Генерального директора </w:t>
      </w:r>
      <w:r w:rsidRPr="007B0A04">
        <w:rPr>
          <w:rFonts w:ascii="Times New Roman" w:eastAsia="Times New Roman" w:hAnsi="Times New Roman" w:cs="Times New Roman"/>
          <w:b/>
          <w:lang w:eastAsia="ru-RU"/>
        </w:rPr>
        <w:t>Истомина Максима Аркадьевича</w:t>
      </w:r>
      <w:r w:rsidRPr="007B0A04">
        <w:rPr>
          <w:rFonts w:ascii="Times New Roman" w:eastAsia="Times New Roman" w:hAnsi="Times New Roman" w:cs="Times New Roman"/>
          <w:lang w:eastAsia="ru-RU"/>
        </w:rPr>
        <w:t xml:space="preserve">, действующего на основании Устава с одной стороны и </w:t>
      </w:r>
      <w:r w:rsidRPr="007B0A04">
        <w:rPr>
          <w:rFonts w:ascii="Times New Roman" w:eastAsia="Times New Roman" w:hAnsi="Times New Roman" w:cs="Times New Roman"/>
          <w:b/>
          <w:lang w:eastAsia="ru-RU"/>
        </w:rPr>
        <w:t xml:space="preserve">____________________________ ____________________________________________________  </w:t>
      </w:r>
      <w:r w:rsidRPr="007B0A04">
        <w:rPr>
          <w:rFonts w:ascii="Times New Roman" w:eastAsia="Times New Roman" w:hAnsi="Times New Roman" w:cs="Times New Roman"/>
          <w:lang w:eastAsia="ru-RU"/>
        </w:rPr>
        <w:t>именуемый в дальнейшем</w:t>
      </w:r>
      <w:r w:rsidRPr="007B0A04">
        <w:rPr>
          <w:rFonts w:ascii="Times New Roman" w:eastAsia="Times New Roman" w:hAnsi="Times New Roman" w:cs="Times New Roman"/>
          <w:b/>
          <w:lang w:eastAsia="ru-RU"/>
        </w:rPr>
        <w:t xml:space="preserve"> «Исполнитель», </w:t>
      </w:r>
      <w:r w:rsidRPr="007B0A04">
        <w:rPr>
          <w:rFonts w:ascii="Times New Roman" w:eastAsia="Times New Roman" w:hAnsi="Times New Roman" w:cs="Times New Roman"/>
          <w:lang w:eastAsia="ru-RU"/>
        </w:rPr>
        <w:t>действующий на основании_____________________, с другой стороны, заключили настоящий договор о нижеследующем:</w:t>
      </w:r>
    </w:p>
    <w:p w14:paraId="72A7BC4B" w14:textId="77777777" w:rsidR="007B0A04" w:rsidRPr="007B0A04" w:rsidRDefault="007B0A04" w:rsidP="007B0A04">
      <w:pPr>
        <w:autoSpaceDE w:val="0"/>
        <w:autoSpaceDN w:val="0"/>
        <w:adjustRightInd w:val="0"/>
        <w:spacing w:after="0" w:line="240" w:lineRule="auto"/>
        <w:jc w:val="both"/>
        <w:rPr>
          <w:rFonts w:ascii="Times New Roman" w:eastAsia="Times New Roman" w:hAnsi="Times New Roman" w:cs="Times New Roman"/>
          <w:lang w:eastAsia="ru-RU"/>
        </w:rPr>
      </w:pPr>
    </w:p>
    <w:p w14:paraId="27EF74EB" w14:textId="77777777" w:rsidR="007B0A04" w:rsidRPr="007B0A04" w:rsidRDefault="007B0A04" w:rsidP="007B0A04">
      <w:pPr>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Предмет договора</w:t>
      </w:r>
    </w:p>
    <w:p w14:paraId="286535F6" w14:textId="77777777" w:rsidR="007B0A04" w:rsidRPr="007B0A04"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Исполнитель обязуется выполнять заявленные ему Заказчиком работы по оказанию услуг предоставления автотранспортного средства, в объемах и в сроки, указанные в заявке (Приложение №1), которая является неотъемлемой частью настоящего договора, а Заказчик обязуется </w:t>
      </w:r>
      <w:proofErr w:type="gramStart"/>
      <w:r w:rsidRPr="007B0A04">
        <w:rPr>
          <w:rFonts w:ascii="Times New Roman" w:eastAsia="Times New Roman" w:hAnsi="Times New Roman" w:cs="Times New Roman"/>
          <w:lang w:eastAsia="ru-RU"/>
        </w:rPr>
        <w:t>принять и оплатить</w:t>
      </w:r>
      <w:proofErr w:type="gramEnd"/>
      <w:r w:rsidRPr="007B0A04">
        <w:rPr>
          <w:rFonts w:ascii="Times New Roman" w:eastAsia="Times New Roman" w:hAnsi="Times New Roman" w:cs="Times New Roman"/>
          <w:lang w:eastAsia="ru-RU"/>
        </w:rPr>
        <w:t xml:space="preserve"> за оказанную услугу плату, указанную в пункте 3 настоящего договора.</w:t>
      </w:r>
    </w:p>
    <w:p w14:paraId="4DD3E8FF" w14:textId="77777777" w:rsidR="007B0A04" w:rsidRPr="00314C73"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 Под оказанными работами в настоящем договоре понимается: </w:t>
      </w:r>
      <w:r w:rsidRPr="007B0A04">
        <w:rPr>
          <w:rFonts w:ascii="Times New Roman" w:eastAsia="Times New Roman" w:hAnsi="Times New Roman" w:cs="Times New Roman"/>
          <w:b/>
          <w:lang w:eastAsia="ru-RU"/>
        </w:rPr>
        <w:t xml:space="preserve">оказания услуг почасовым автотранспортом. </w:t>
      </w:r>
      <w:r w:rsidRPr="007B0A04">
        <w:rPr>
          <w:rFonts w:ascii="Times New Roman" w:eastAsia="Times New Roman" w:hAnsi="Times New Roman" w:cs="Times New Roman"/>
          <w:lang w:eastAsia="ru-RU"/>
        </w:rPr>
        <w:t>Перечень предоставляемого транспорта и стоимость указываются в Приложении №3</w:t>
      </w:r>
      <w:r w:rsidRPr="007B0A04">
        <w:rPr>
          <w:rFonts w:ascii="Times New Roman" w:eastAsia="Times New Roman" w:hAnsi="Times New Roman" w:cs="Times New Roman"/>
          <w:b/>
          <w:lang w:eastAsia="ru-RU"/>
        </w:rPr>
        <w:t>.</w:t>
      </w:r>
    </w:p>
    <w:p w14:paraId="14BA7029" w14:textId="6A228065" w:rsidR="00314C73" w:rsidRPr="007B0A04" w:rsidRDefault="00314C73"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Планируемый объем работ – 148 </w:t>
      </w:r>
      <w:proofErr w:type="spellStart"/>
      <w:r>
        <w:rPr>
          <w:rFonts w:ascii="Times New Roman" w:eastAsia="Times New Roman" w:hAnsi="Times New Roman" w:cs="Times New Roman"/>
          <w:lang w:eastAsia="ru-RU"/>
        </w:rPr>
        <w:t>моточасов</w:t>
      </w:r>
      <w:proofErr w:type="spellEnd"/>
      <w:r>
        <w:rPr>
          <w:rFonts w:ascii="Times New Roman" w:eastAsia="Times New Roman" w:hAnsi="Times New Roman" w:cs="Times New Roman"/>
          <w:lang w:eastAsia="ru-RU"/>
        </w:rPr>
        <w:t xml:space="preserve">. </w:t>
      </w:r>
    </w:p>
    <w:p w14:paraId="559E552E" w14:textId="1325DA0A" w:rsidR="007B0A04" w:rsidRPr="007B0A04"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Место оказания услуг</w:t>
      </w:r>
      <w:r w:rsidR="003D7D05">
        <w:rPr>
          <w:rFonts w:ascii="Times New Roman" w:eastAsia="Times New Roman" w:hAnsi="Times New Roman" w:cs="Times New Roman"/>
          <w:lang w:eastAsia="ru-RU"/>
        </w:rPr>
        <w:t xml:space="preserve"> (</w:t>
      </w:r>
      <w:r w:rsidR="003D7D05" w:rsidRPr="003D7D05">
        <w:rPr>
          <w:rFonts w:ascii="Times New Roman" w:eastAsia="Times New Roman" w:hAnsi="Times New Roman" w:cs="Times New Roman"/>
          <w:lang w:eastAsia="ru-RU"/>
        </w:rPr>
        <w:t xml:space="preserve">Автозаправочные станции, автозаправочных комплексов (МАЗС), производственные объекты ПАО «ЯТЭК», ООО «ЯТЭК-МТ», ООО «ЯТЭК-Логистика» </w:t>
      </w:r>
      <w:r w:rsidR="003D7D05">
        <w:rPr>
          <w:rFonts w:ascii="Times New Roman" w:eastAsia="Times New Roman" w:hAnsi="Times New Roman" w:cs="Times New Roman"/>
          <w:lang w:eastAsia="ru-RU"/>
        </w:rPr>
        <w:t>в соответствии с Таблицей № 1 из  Приложения №4)</w:t>
      </w:r>
      <w:r w:rsidRPr="007B0A04">
        <w:rPr>
          <w:rFonts w:ascii="Times New Roman" w:eastAsia="Times New Roman" w:hAnsi="Times New Roman" w:cs="Times New Roman"/>
          <w:b/>
          <w:lang w:eastAsia="ru-RU"/>
        </w:rPr>
        <w:t>,</w:t>
      </w:r>
      <w:r w:rsidRPr="007B0A04">
        <w:rPr>
          <w:rFonts w:ascii="Times New Roman" w:eastAsia="Times New Roman" w:hAnsi="Times New Roman" w:cs="Times New Roman"/>
          <w:lang w:eastAsia="ru-RU"/>
        </w:rPr>
        <w:t xml:space="preserve"> сроки оказания услуг по настоящему договору указываются в заявках.</w:t>
      </w:r>
    </w:p>
    <w:p w14:paraId="363697AF" w14:textId="32960BF1" w:rsidR="007B0A04" w:rsidRPr="007B0A04"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Лицом, уполномоченным получить транспортные услуги, является лицо, определенное в заявке (Приложение №1).</w:t>
      </w:r>
    </w:p>
    <w:p w14:paraId="6765E379" w14:textId="77777777" w:rsidR="007B0A04" w:rsidRPr="007B0A04" w:rsidRDefault="007B0A04" w:rsidP="007B0A04">
      <w:pPr>
        <w:autoSpaceDE w:val="0"/>
        <w:autoSpaceDN w:val="0"/>
        <w:adjustRightInd w:val="0"/>
        <w:spacing w:after="0" w:line="240" w:lineRule="auto"/>
        <w:ind w:left="1080"/>
        <w:jc w:val="both"/>
        <w:rPr>
          <w:rFonts w:ascii="Times New Roman" w:eastAsia="Times New Roman" w:hAnsi="Times New Roman" w:cs="Times New Roman"/>
          <w:lang w:eastAsia="ru-RU"/>
        </w:rPr>
      </w:pPr>
    </w:p>
    <w:p w14:paraId="4AD47D10" w14:textId="77777777" w:rsidR="007B0A04" w:rsidRPr="007B0A04" w:rsidRDefault="007B0A04" w:rsidP="007B0A04">
      <w:pPr>
        <w:numPr>
          <w:ilvl w:val="0"/>
          <w:numId w:val="1"/>
        </w:numPr>
        <w:autoSpaceDE w:val="0"/>
        <w:autoSpaceDN w:val="0"/>
        <w:adjustRightInd w:val="0"/>
        <w:spacing w:after="0" w:line="240" w:lineRule="auto"/>
        <w:jc w:val="center"/>
        <w:rPr>
          <w:rFonts w:ascii="Times New Roman" w:eastAsia="Times New Roman" w:hAnsi="Times New Roman" w:cs="Times New Roman"/>
          <w:lang w:eastAsia="ru-RU"/>
        </w:rPr>
      </w:pPr>
      <w:r w:rsidRPr="007B0A04">
        <w:rPr>
          <w:rFonts w:ascii="Times New Roman" w:eastAsia="Times New Roman" w:hAnsi="Times New Roman" w:cs="Times New Roman"/>
          <w:b/>
          <w:lang w:eastAsia="ru-RU"/>
        </w:rPr>
        <w:t>Права и обязанности сторон</w:t>
      </w:r>
    </w:p>
    <w:p w14:paraId="54CE9C10" w14:textId="77777777" w:rsidR="007B0A04" w:rsidRPr="007B0A04" w:rsidRDefault="007B0A04" w:rsidP="007B0A04">
      <w:pPr>
        <w:numPr>
          <w:ilvl w:val="1"/>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b/>
          <w:lang w:eastAsia="ru-RU"/>
        </w:rPr>
        <w:t>Исполнитель обязан:</w:t>
      </w:r>
    </w:p>
    <w:p w14:paraId="1545F612" w14:textId="77777777" w:rsidR="007B0A04" w:rsidRPr="007B0A04"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Определить количество транспортных средств и их типы для оказания услуг;</w:t>
      </w:r>
    </w:p>
    <w:p w14:paraId="37FDC55D" w14:textId="77777777" w:rsidR="007B0A04" w:rsidRPr="007B0A04"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Выполнить работы в объемах, указанных в заявке, либо отказаться от выполнения заявки не </w:t>
      </w:r>
      <w:proofErr w:type="gramStart"/>
      <w:r w:rsidRPr="007B0A04">
        <w:rPr>
          <w:rFonts w:ascii="Times New Roman" w:eastAsia="Times New Roman" w:hAnsi="Times New Roman" w:cs="Times New Roman"/>
          <w:lang w:eastAsia="ru-RU"/>
        </w:rPr>
        <w:t>позднее</w:t>
      </w:r>
      <w:proofErr w:type="gramEnd"/>
      <w:r w:rsidRPr="007B0A04">
        <w:rPr>
          <w:rFonts w:ascii="Times New Roman" w:eastAsia="Times New Roman" w:hAnsi="Times New Roman" w:cs="Times New Roman"/>
          <w:lang w:eastAsia="ru-RU"/>
        </w:rPr>
        <w:t xml:space="preserve"> чем за 1 (одни) сутки до времени  и даты начала выполнения услуг;</w:t>
      </w:r>
    </w:p>
    <w:p w14:paraId="1D895CCD" w14:textId="77777777" w:rsidR="007B0A04" w:rsidRPr="007B0A04" w:rsidRDefault="007B0A04" w:rsidP="007B0A04">
      <w:pPr>
        <w:widowControl w:val="0"/>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proofErr w:type="gramStart"/>
      <w:r w:rsidRPr="007B0A04">
        <w:rPr>
          <w:rFonts w:ascii="Times New Roman" w:eastAsia="Times New Roman" w:hAnsi="Times New Roman" w:cs="Times New Roman"/>
          <w:lang w:eastAsia="ru-RU"/>
        </w:rPr>
        <w:t>До начала выполнения работ/услуг обязан организовать за счет собственных средств проведение предварительных медицинских осмотров работников на предмет отсутствия противопоказаний по состоянию здоровья к выполняемым работам, а также, в полном соответствии с требованиями Законодательства, периодических медицинских осмотров.</w:t>
      </w:r>
      <w:proofErr w:type="gramEnd"/>
    </w:p>
    <w:p w14:paraId="39B9DA0C" w14:textId="77777777" w:rsidR="007B0A04" w:rsidRPr="007B0A04" w:rsidRDefault="007B0A04" w:rsidP="007B0A04">
      <w:pPr>
        <w:widowControl w:val="0"/>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Обеспечить наличие  диспетчерской службы, службы механика по выпуску транспортных средств на линию.</w:t>
      </w:r>
    </w:p>
    <w:p w14:paraId="29EED354" w14:textId="77777777" w:rsidR="007B0A04" w:rsidRPr="007B0A04"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Организовать за свой счет </w:t>
      </w:r>
      <w:proofErr w:type="spellStart"/>
      <w:r w:rsidRPr="007B0A04">
        <w:rPr>
          <w:rFonts w:ascii="Times New Roman" w:eastAsia="Times New Roman" w:hAnsi="Times New Roman" w:cs="Times New Roman"/>
          <w:lang w:eastAsia="ru-RU"/>
        </w:rPr>
        <w:t>предрейсовый</w:t>
      </w:r>
      <w:proofErr w:type="spellEnd"/>
      <w:r w:rsidRPr="007B0A04">
        <w:rPr>
          <w:rFonts w:ascii="Times New Roman" w:eastAsia="Times New Roman" w:hAnsi="Times New Roman" w:cs="Times New Roman"/>
          <w:lang w:eastAsia="ru-RU"/>
        </w:rPr>
        <w:t xml:space="preserve"> и </w:t>
      </w:r>
      <w:proofErr w:type="spellStart"/>
      <w:r w:rsidRPr="007B0A04">
        <w:rPr>
          <w:rFonts w:ascii="Times New Roman" w:eastAsia="Times New Roman" w:hAnsi="Times New Roman" w:cs="Times New Roman"/>
          <w:lang w:eastAsia="ru-RU"/>
        </w:rPr>
        <w:t>послерейсовый</w:t>
      </w:r>
      <w:proofErr w:type="spellEnd"/>
      <w:r w:rsidRPr="007B0A04">
        <w:rPr>
          <w:rFonts w:ascii="Times New Roman" w:eastAsia="Times New Roman" w:hAnsi="Times New Roman" w:cs="Times New Roman"/>
          <w:lang w:eastAsia="ru-RU"/>
        </w:rPr>
        <w:t xml:space="preserve"> медицинский осмотров водителей.</w:t>
      </w:r>
    </w:p>
    <w:p w14:paraId="4A2E169B" w14:textId="77777777" w:rsidR="007B0A04" w:rsidRPr="007B0A04" w:rsidRDefault="007B0A04" w:rsidP="007B0A04">
      <w:pPr>
        <w:widowControl w:val="0"/>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Осуществлять </w:t>
      </w:r>
      <w:proofErr w:type="gramStart"/>
      <w:r w:rsidRPr="007B0A04">
        <w:rPr>
          <w:rFonts w:ascii="Times New Roman" w:eastAsia="Times New Roman" w:hAnsi="Times New Roman" w:cs="Times New Roman"/>
          <w:lang w:eastAsia="ru-RU"/>
        </w:rPr>
        <w:t>контроль за</w:t>
      </w:r>
      <w:proofErr w:type="gramEnd"/>
      <w:r w:rsidRPr="007B0A04">
        <w:rPr>
          <w:rFonts w:ascii="Times New Roman" w:eastAsia="Times New Roman" w:hAnsi="Times New Roman" w:cs="Times New Roman"/>
          <w:lang w:eastAsia="ru-RU"/>
        </w:rPr>
        <w:t xml:space="preserve"> правильной эксплуатацией автотранспорта, сохраняя за собой обязанность владельца транспорта.</w:t>
      </w:r>
    </w:p>
    <w:p w14:paraId="65261106" w14:textId="77777777" w:rsidR="007B0A04" w:rsidRPr="007B0A04" w:rsidRDefault="007B0A04" w:rsidP="007B0A04">
      <w:pPr>
        <w:widowControl w:val="0"/>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Соблюдать Федеральные нормы и правила в области промышленной безопасности «Нормы и правила безопасности опасных производственных объектов, на которых используются подъемные сооружения» введенные приказом Федеральной службой по экологическому, технологическому и атомному надзору за № 533 от 12.11.2013 г.</w:t>
      </w:r>
    </w:p>
    <w:p w14:paraId="0067EF6C" w14:textId="77777777" w:rsidR="007B0A04" w:rsidRPr="007B0A04"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Персонал Исполнителя должен соблюдать требования по безопасности и обучению, и должен быть обеспечен всем индивидуальным оборудованием, требуемым для выполнения услуг, включая спецодежду и защитные средства в соответствии с утвержденными нормами.</w:t>
      </w:r>
    </w:p>
    <w:p w14:paraId="2E58A65A" w14:textId="77777777" w:rsidR="007B0A04" w:rsidRPr="007B0A04" w:rsidRDefault="007B0A04" w:rsidP="007B0A04">
      <w:pPr>
        <w:numPr>
          <w:ilvl w:val="1"/>
          <w:numId w:val="1"/>
        </w:numPr>
        <w:autoSpaceDE w:val="0"/>
        <w:autoSpaceDN w:val="0"/>
        <w:adjustRightInd w:val="0"/>
        <w:spacing w:after="0" w:line="240" w:lineRule="auto"/>
        <w:ind w:left="0" w:firstLine="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 обязан:</w:t>
      </w:r>
    </w:p>
    <w:p w14:paraId="19F2934E" w14:textId="77777777" w:rsidR="007B0A04" w:rsidRPr="007B0A04"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b/>
          <w:lang w:eastAsia="ru-RU"/>
        </w:rPr>
      </w:pPr>
      <w:r w:rsidRPr="007B0A04">
        <w:rPr>
          <w:rFonts w:ascii="Times New Roman" w:eastAsia="Times New Roman" w:hAnsi="Times New Roman" w:cs="Times New Roman"/>
          <w:lang w:eastAsia="ru-RU"/>
        </w:rPr>
        <w:t>До прибытия автотранспортных средств на место передачи подготовить площадки для выполнения работ</w:t>
      </w:r>
    </w:p>
    <w:p w14:paraId="0A09D993" w14:textId="77777777" w:rsidR="007B0A04" w:rsidRPr="007B0A04"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b/>
          <w:lang w:eastAsia="ru-RU"/>
        </w:rPr>
      </w:pPr>
      <w:r w:rsidRPr="007B0A04">
        <w:rPr>
          <w:rFonts w:ascii="Times New Roman" w:eastAsia="Times New Roman" w:hAnsi="Times New Roman" w:cs="Times New Roman"/>
          <w:lang w:eastAsia="ru-RU"/>
        </w:rPr>
        <w:t>Подготовить перевозочные документы, пропуск на право проезда к месту работ.</w:t>
      </w:r>
    </w:p>
    <w:p w14:paraId="36ECA5C2" w14:textId="77777777" w:rsidR="007B0A04" w:rsidRPr="003D7D05" w:rsidRDefault="007B0A04" w:rsidP="007B0A04">
      <w:pPr>
        <w:numPr>
          <w:ilvl w:val="2"/>
          <w:numId w:val="1"/>
        </w:numPr>
        <w:autoSpaceDE w:val="0"/>
        <w:autoSpaceDN w:val="0"/>
        <w:adjustRightInd w:val="0"/>
        <w:spacing w:after="0" w:line="240" w:lineRule="auto"/>
        <w:ind w:left="0" w:firstLine="0"/>
        <w:rPr>
          <w:rFonts w:ascii="Times New Roman" w:eastAsia="Times New Roman" w:hAnsi="Times New Roman" w:cs="Times New Roman"/>
          <w:b/>
          <w:lang w:eastAsia="ru-RU"/>
        </w:rPr>
      </w:pPr>
      <w:r w:rsidRPr="007B0A04">
        <w:rPr>
          <w:rFonts w:ascii="Times New Roman" w:eastAsia="Times New Roman" w:hAnsi="Times New Roman" w:cs="Times New Roman"/>
          <w:lang w:eastAsia="ru-RU"/>
        </w:rPr>
        <w:t xml:space="preserve">Обеспечить принятие  оказанных услуг </w:t>
      </w:r>
      <w:proofErr w:type="gramStart"/>
      <w:r w:rsidRPr="007B0A04">
        <w:rPr>
          <w:rFonts w:ascii="Times New Roman" w:eastAsia="Times New Roman" w:hAnsi="Times New Roman" w:cs="Times New Roman"/>
          <w:lang w:eastAsia="ru-RU"/>
        </w:rPr>
        <w:t>согласно заявки</w:t>
      </w:r>
      <w:proofErr w:type="gramEnd"/>
      <w:r w:rsidRPr="007B0A04">
        <w:rPr>
          <w:rFonts w:ascii="Times New Roman" w:eastAsia="Times New Roman" w:hAnsi="Times New Roman" w:cs="Times New Roman"/>
          <w:lang w:eastAsia="ru-RU"/>
        </w:rPr>
        <w:t>.</w:t>
      </w:r>
    </w:p>
    <w:p w14:paraId="2E2A71FF" w14:textId="77777777" w:rsidR="003D7D05" w:rsidRDefault="003D7D05" w:rsidP="003D7D05">
      <w:pPr>
        <w:autoSpaceDE w:val="0"/>
        <w:autoSpaceDN w:val="0"/>
        <w:adjustRightInd w:val="0"/>
        <w:spacing w:after="0" w:line="240" w:lineRule="auto"/>
        <w:ind w:left="360"/>
        <w:rPr>
          <w:rFonts w:ascii="Times New Roman" w:eastAsia="Times New Roman" w:hAnsi="Times New Roman" w:cs="Times New Roman"/>
          <w:lang w:eastAsia="ru-RU"/>
        </w:rPr>
      </w:pPr>
    </w:p>
    <w:p w14:paraId="2D641E9A" w14:textId="77777777" w:rsidR="003D7D05" w:rsidRDefault="003D7D05" w:rsidP="003D7D05">
      <w:pPr>
        <w:autoSpaceDE w:val="0"/>
        <w:autoSpaceDN w:val="0"/>
        <w:adjustRightInd w:val="0"/>
        <w:spacing w:after="0" w:line="240" w:lineRule="auto"/>
        <w:ind w:left="360"/>
        <w:rPr>
          <w:rFonts w:ascii="Times New Roman" w:eastAsia="Times New Roman" w:hAnsi="Times New Roman" w:cs="Times New Roman"/>
          <w:lang w:eastAsia="ru-RU"/>
        </w:rPr>
      </w:pPr>
    </w:p>
    <w:p w14:paraId="74F6C10D" w14:textId="77777777" w:rsidR="003D7D05" w:rsidRPr="007B0A04" w:rsidRDefault="003D7D05" w:rsidP="003D7D05">
      <w:pPr>
        <w:autoSpaceDE w:val="0"/>
        <w:autoSpaceDN w:val="0"/>
        <w:adjustRightInd w:val="0"/>
        <w:spacing w:after="0" w:line="240" w:lineRule="auto"/>
        <w:ind w:left="360"/>
        <w:rPr>
          <w:rFonts w:ascii="Times New Roman" w:eastAsia="Times New Roman" w:hAnsi="Times New Roman" w:cs="Times New Roman"/>
          <w:b/>
          <w:lang w:eastAsia="ru-RU"/>
        </w:rPr>
      </w:pPr>
    </w:p>
    <w:p w14:paraId="2F9FD6A6" w14:textId="77777777" w:rsidR="007B0A04" w:rsidRPr="007B0A04" w:rsidRDefault="007B0A04" w:rsidP="007B0A04">
      <w:pPr>
        <w:autoSpaceDE w:val="0"/>
        <w:autoSpaceDN w:val="0"/>
        <w:adjustRightInd w:val="0"/>
        <w:spacing w:after="0" w:line="240" w:lineRule="auto"/>
        <w:ind w:firstLine="72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 </w:t>
      </w:r>
    </w:p>
    <w:p w14:paraId="21FA699C" w14:textId="77777777" w:rsidR="007B0A04" w:rsidRPr="007B0A04" w:rsidRDefault="007B0A04" w:rsidP="007B0A04">
      <w:pPr>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Сумма договора и порядок расчетов</w:t>
      </w:r>
    </w:p>
    <w:p w14:paraId="1EB24E34" w14:textId="77777777" w:rsidR="007B0A04" w:rsidRPr="007B0A04" w:rsidRDefault="007B0A04" w:rsidP="007B0A04">
      <w:pPr>
        <w:autoSpaceDE w:val="0"/>
        <w:autoSpaceDN w:val="0"/>
        <w:adjustRightInd w:val="0"/>
        <w:spacing w:after="0" w:line="240" w:lineRule="auto"/>
        <w:ind w:firstLine="720"/>
        <w:jc w:val="center"/>
        <w:rPr>
          <w:rFonts w:ascii="Times New Roman" w:eastAsia="Times New Roman" w:hAnsi="Times New Roman" w:cs="Times New Roman"/>
          <w:lang w:eastAsia="ru-RU"/>
        </w:rPr>
      </w:pPr>
    </w:p>
    <w:p w14:paraId="396EF423" w14:textId="77777777" w:rsidR="007B0A04" w:rsidRPr="007B0A04" w:rsidRDefault="007B0A04" w:rsidP="007B0A04">
      <w:pPr>
        <w:numPr>
          <w:ilvl w:val="1"/>
          <w:numId w:val="1"/>
        </w:numPr>
        <w:autoSpaceDE w:val="0"/>
        <w:autoSpaceDN w:val="0"/>
        <w:adjustRightInd w:val="0"/>
        <w:spacing w:after="0" w:line="240" w:lineRule="auto"/>
        <w:ind w:left="0" w:hanging="6"/>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Общая цена договора составляет _____________________________ рублей 00 копеек. НДС не уплачивается в связи с применением Исполнителем упрощенной системы налогообложения. Стоимость складывается из фактически оказанных услуг по выполненным заявкам и по тарифам, указанным в Приложении №3.</w:t>
      </w:r>
    </w:p>
    <w:p w14:paraId="7098B4FC" w14:textId="77777777" w:rsidR="007B0A04" w:rsidRPr="007B0A04"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Полный расчет производится по фактически выполненным объемам, </w:t>
      </w:r>
      <w:proofErr w:type="gramStart"/>
      <w:r w:rsidRPr="007B0A04">
        <w:rPr>
          <w:rFonts w:ascii="Times New Roman" w:eastAsia="Times New Roman" w:hAnsi="Times New Roman" w:cs="Times New Roman"/>
          <w:lang w:eastAsia="ru-RU"/>
        </w:rPr>
        <w:t>согласно</w:t>
      </w:r>
      <w:proofErr w:type="gramEnd"/>
      <w:r w:rsidRPr="007B0A04">
        <w:rPr>
          <w:rFonts w:ascii="Times New Roman" w:eastAsia="Times New Roman" w:hAnsi="Times New Roman" w:cs="Times New Roman"/>
          <w:lang w:eastAsia="ru-RU"/>
        </w:rPr>
        <w:t xml:space="preserve"> выставленных счетов-фактур (установленного образца), прилагаемого реестра, путевых листов и акта выполненных работ.</w:t>
      </w:r>
    </w:p>
    <w:p w14:paraId="2D641252" w14:textId="77777777" w:rsidR="007B0A04" w:rsidRPr="007B0A04"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b/>
          <w:lang w:eastAsia="ru-RU"/>
        </w:rPr>
      </w:pPr>
      <w:r w:rsidRPr="007B0A04">
        <w:rPr>
          <w:rFonts w:ascii="Times New Roman" w:eastAsia="Times New Roman" w:hAnsi="Times New Roman" w:cs="Times New Roman"/>
          <w:lang w:eastAsia="ru-RU"/>
        </w:rPr>
        <w:t xml:space="preserve">Оплата за оказанные услуги производится путём перечисления денежных средств на расчетный счет Исполнителя в течение 10 (десяти) рабочих дней с момента получения </w:t>
      </w:r>
      <w:proofErr w:type="gramStart"/>
      <w:r w:rsidRPr="007B0A04">
        <w:rPr>
          <w:rFonts w:ascii="Times New Roman" w:eastAsia="Times New Roman" w:hAnsi="Times New Roman" w:cs="Times New Roman"/>
          <w:lang w:eastAsia="ru-RU"/>
        </w:rPr>
        <w:t>счет-фактуры</w:t>
      </w:r>
      <w:proofErr w:type="gramEnd"/>
      <w:r w:rsidRPr="007B0A04">
        <w:rPr>
          <w:rFonts w:ascii="Times New Roman" w:eastAsia="Times New Roman" w:hAnsi="Times New Roman" w:cs="Times New Roman"/>
          <w:lang w:eastAsia="ru-RU"/>
        </w:rPr>
        <w:t>.</w:t>
      </w:r>
    </w:p>
    <w:p w14:paraId="731FA77B" w14:textId="77777777" w:rsidR="007B0A04" w:rsidRPr="007B0A04" w:rsidRDefault="007B0A04" w:rsidP="007B0A04">
      <w:pPr>
        <w:autoSpaceDE w:val="0"/>
        <w:autoSpaceDN w:val="0"/>
        <w:adjustRightInd w:val="0"/>
        <w:spacing w:after="0" w:line="240" w:lineRule="auto"/>
        <w:jc w:val="both"/>
        <w:rPr>
          <w:rFonts w:ascii="Times New Roman" w:eastAsia="Times New Roman" w:hAnsi="Times New Roman" w:cs="Times New Roman"/>
          <w:b/>
          <w:lang w:eastAsia="ru-RU"/>
        </w:rPr>
      </w:pPr>
    </w:p>
    <w:p w14:paraId="206915C4" w14:textId="77777777" w:rsidR="007B0A04" w:rsidRDefault="007B0A04" w:rsidP="00FD2DD2">
      <w:pPr>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Ответственность сторон</w:t>
      </w:r>
    </w:p>
    <w:p w14:paraId="7A74D23F" w14:textId="77777777" w:rsidR="007B0A04" w:rsidRPr="007B0A04" w:rsidRDefault="007B0A04" w:rsidP="007B0A04">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За неисполнение или ненадлежащее исполнение принятых по настоящему договору обязательств, стороны несут имущественную ответственность в соответствии с действующим законодательством РФ.</w:t>
      </w:r>
    </w:p>
    <w:p w14:paraId="613EDFD6" w14:textId="4BBF4107" w:rsidR="00FD2DD2" w:rsidRDefault="007B0A04" w:rsidP="00FD2DD2">
      <w:pPr>
        <w:numPr>
          <w:ilvl w:val="1"/>
          <w:numId w:val="1"/>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Право на получение штрафных санкций (неустойка) за нарушение обязательств, возникает у стороны настоящего договора после признания должником выставленной ему претензии и счета на оплаты неустойки, либо после вступления в силу решения суда о присуждении неустойки. Срок ответа на претензию составляет 20 рабоч</w:t>
      </w:r>
      <w:r w:rsidR="00FD2DD2">
        <w:rPr>
          <w:rFonts w:ascii="Times New Roman" w:eastAsia="Times New Roman" w:hAnsi="Times New Roman" w:cs="Times New Roman"/>
          <w:lang w:eastAsia="ru-RU"/>
        </w:rPr>
        <w:t>их дней с момента ее получения.</w:t>
      </w:r>
    </w:p>
    <w:p w14:paraId="66EC48B8" w14:textId="77777777" w:rsidR="00A97E59" w:rsidRDefault="00A97E59" w:rsidP="00A97E59">
      <w:pPr>
        <w:autoSpaceDE w:val="0"/>
        <w:autoSpaceDN w:val="0"/>
        <w:adjustRightInd w:val="0"/>
        <w:spacing w:after="0" w:line="240" w:lineRule="auto"/>
        <w:jc w:val="both"/>
        <w:rPr>
          <w:rFonts w:ascii="Times New Roman" w:eastAsia="Times New Roman" w:hAnsi="Times New Roman" w:cs="Times New Roman"/>
          <w:lang w:eastAsia="ru-RU"/>
        </w:rPr>
      </w:pPr>
    </w:p>
    <w:p w14:paraId="369913D6" w14:textId="77777777" w:rsidR="003D7D05" w:rsidRDefault="003D7D05" w:rsidP="00A97E59">
      <w:pPr>
        <w:autoSpaceDE w:val="0"/>
        <w:autoSpaceDN w:val="0"/>
        <w:adjustRightInd w:val="0"/>
        <w:spacing w:after="0" w:line="240" w:lineRule="auto"/>
        <w:jc w:val="both"/>
        <w:rPr>
          <w:rFonts w:ascii="Times New Roman" w:eastAsia="Times New Roman" w:hAnsi="Times New Roman" w:cs="Times New Roman"/>
          <w:lang w:eastAsia="ru-RU"/>
        </w:rPr>
      </w:pPr>
    </w:p>
    <w:p w14:paraId="0129A324" w14:textId="54D32403" w:rsidR="00A97E59" w:rsidRDefault="00FD2DD2" w:rsidP="00A97E59">
      <w:pPr>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A97E59">
        <w:rPr>
          <w:rFonts w:ascii="Times New Roman" w:eastAsia="Times New Roman" w:hAnsi="Times New Roman" w:cs="Times New Roman"/>
          <w:lang w:eastAsia="ru-RU"/>
        </w:rPr>
        <w:t xml:space="preserve"> </w:t>
      </w:r>
      <w:r w:rsidR="00A97E59" w:rsidRPr="00A97E59">
        <w:rPr>
          <w:rFonts w:ascii="Times New Roman" w:eastAsia="Times New Roman" w:hAnsi="Times New Roman" w:cs="Times New Roman"/>
          <w:b/>
          <w:lang w:eastAsia="ru-RU"/>
        </w:rPr>
        <w:t>Общие треб</w:t>
      </w:r>
      <w:r w:rsidR="00A97E59">
        <w:rPr>
          <w:rFonts w:ascii="Times New Roman" w:eastAsia="Times New Roman" w:hAnsi="Times New Roman" w:cs="Times New Roman"/>
          <w:b/>
          <w:lang w:eastAsia="ru-RU"/>
        </w:rPr>
        <w:t>ования к транспортным средствам.</w:t>
      </w:r>
    </w:p>
    <w:p w14:paraId="11AC6A3D" w14:textId="77777777" w:rsidR="00A97E59" w:rsidRPr="00A97E59" w:rsidRDefault="00A97E59" w:rsidP="00A97E59">
      <w:pPr>
        <w:autoSpaceDE w:val="0"/>
        <w:autoSpaceDN w:val="0"/>
        <w:adjustRightInd w:val="0"/>
        <w:spacing w:after="0" w:line="240" w:lineRule="auto"/>
        <w:ind w:left="360"/>
        <w:rPr>
          <w:rFonts w:ascii="Times New Roman" w:eastAsia="Times New Roman" w:hAnsi="Times New Roman" w:cs="Times New Roman"/>
          <w:b/>
          <w:lang w:eastAsia="ru-RU"/>
        </w:rPr>
      </w:pPr>
    </w:p>
    <w:p w14:paraId="760178E5" w14:textId="768AD335" w:rsidR="00A97E59" w:rsidRPr="00A97E59" w:rsidRDefault="00A97E59" w:rsidP="00A97E59">
      <w:pPr>
        <w:pStyle w:val="af0"/>
        <w:numPr>
          <w:ilvl w:val="1"/>
          <w:numId w:val="6"/>
        </w:numPr>
        <w:tabs>
          <w:tab w:val="left" w:pos="709"/>
        </w:tabs>
        <w:autoSpaceDE w:val="0"/>
        <w:autoSpaceDN w:val="0"/>
        <w:adjustRightInd w:val="0"/>
        <w:spacing w:after="0" w:line="240" w:lineRule="auto"/>
        <w:ind w:left="0" w:firstLine="0"/>
        <w:rPr>
          <w:rFonts w:ascii="Times New Roman" w:eastAsia="Times New Roman" w:hAnsi="Times New Roman" w:cs="Times New Roman"/>
          <w:lang w:eastAsia="ru-RU"/>
        </w:rPr>
      </w:pPr>
      <w:r w:rsidRPr="00A97E59">
        <w:rPr>
          <w:rFonts w:ascii="Times New Roman" w:eastAsia="Times New Roman" w:hAnsi="Times New Roman" w:cs="Times New Roman"/>
          <w:lang w:eastAsia="ru-RU"/>
        </w:rPr>
        <w:t xml:space="preserve">Отвечают требованиям ГОСТ </w:t>
      </w:r>
      <w:proofErr w:type="gramStart"/>
      <w:r w:rsidRPr="00A97E59">
        <w:rPr>
          <w:rFonts w:ascii="Times New Roman" w:eastAsia="Times New Roman" w:hAnsi="Times New Roman" w:cs="Times New Roman"/>
          <w:lang w:eastAsia="ru-RU"/>
        </w:rPr>
        <w:t>Р</w:t>
      </w:r>
      <w:proofErr w:type="gramEnd"/>
      <w:r w:rsidRPr="00A97E59">
        <w:rPr>
          <w:rFonts w:ascii="Times New Roman" w:eastAsia="Times New Roman" w:hAnsi="Times New Roman" w:cs="Times New Roman"/>
          <w:lang w:eastAsia="ru-RU"/>
        </w:rPr>
        <w:t xml:space="preserve"> 51709-2001 "Автотранспортные средства. Требования к техническому состоянию по условиям БД".</w:t>
      </w:r>
    </w:p>
    <w:p w14:paraId="3187D96F" w14:textId="77777777" w:rsidR="00A97E59" w:rsidRPr="00A97E59" w:rsidRDefault="00A97E59" w:rsidP="00A97E59">
      <w:pPr>
        <w:pStyle w:val="af0"/>
        <w:numPr>
          <w:ilvl w:val="1"/>
          <w:numId w:val="6"/>
        </w:numPr>
        <w:tabs>
          <w:tab w:val="left" w:pos="709"/>
        </w:tabs>
        <w:autoSpaceDE w:val="0"/>
        <w:autoSpaceDN w:val="0"/>
        <w:adjustRightInd w:val="0"/>
        <w:spacing w:after="0" w:line="240" w:lineRule="auto"/>
        <w:ind w:left="0" w:firstLine="0"/>
        <w:rPr>
          <w:rFonts w:ascii="Times New Roman" w:eastAsia="Times New Roman" w:hAnsi="Times New Roman" w:cs="Times New Roman"/>
          <w:lang w:eastAsia="ru-RU"/>
        </w:rPr>
      </w:pPr>
      <w:r w:rsidRPr="00A97E59">
        <w:rPr>
          <w:rFonts w:ascii="Times New Roman" w:eastAsia="Times New Roman" w:hAnsi="Times New Roman" w:cs="Times New Roman"/>
          <w:lang w:eastAsia="ru-RU"/>
        </w:rPr>
        <w:t>Оснащение внешними световыми приборами (количество, тип, цвет, режим работы и расположение должно соответствовать ГОСТ 8769-91).</w:t>
      </w:r>
    </w:p>
    <w:p w14:paraId="43AD54E9" w14:textId="77777777" w:rsidR="00A97E59" w:rsidRPr="00A97E59" w:rsidRDefault="00A97E59" w:rsidP="00A97E59">
      <w:pPr>
        <w:pStyle w:val="af0"/>
        <w:numPr>
          <w:ilvl w:val="1"/>
          <w:numId w:val="6"/>
        </w:numPr>
        <w:tabs>
          <w:tab w:val="left" w:pos="709"/>
        </w:tabs>
        <w:autoSpaceDE w:val="0"/>
        <w:autoSpaceDN w:val="0"/>
        <w:adjustRightInd w:val="0"/>
        <w:spacing w:after="0" w:line="240" w:lineRule="auto"/>
        <w:ind w:left="0" w:firstLine="0"/>
        <w:rPr>
          <w:rFonts w:ascii="Times New Roman" w:eastAsia="Times New Roman" w:hAnsi="Times New Roman" w:cs="Times New Roman"/>
          <w:lang w:eastAsia="ru-RU"/>
        </w:rPr>
      </w:pPr>
      <w:r w:rsidRPr="00A97E59">
        <w:rPr>
          <w:rFonts w:ascii="Times New Roman" w:eastAsia="Times New Roman" w:hAnsi="Times New Roman" w:cs="Times New Roman"/>
          <w:lang w:eastAsia="ru-RU"/>
        </w:rPr>
        <w:t>Оснащение ремнями безопасности - оборудованы все места для пассажиров и водителя.</w:t>
      </w:r>
    </w:p>
    <w:p w14:paraId="6B9F4376" w14:textId="77777777" w:rsidR="00A97E59" w:rsidRPr="00A97E59" w:rsidRDefault="00A97E59" w:rsidP="00A97E59">
      <w:pPr>
        <w:pStyle w:val="af0"/>
        <w:numPr>
          <w:ilvl w:val="1"/>
          <w:numId w:val="6"/>
        </w:numPr>
        <w:tabs>
          <w:tab w:val="left" w:pos="709"/>
        </w:tabs>
        <w:autoSpaceDE w:val="0"/>
        <w:autoSpaceDN w:val="0"/>
        <w:adjustRightInd w:val="0"/>
        <w:spacing w:after="0" w:line="240" w:lineRule="auto"/>
        <w:ind w:left="0" w:firstLine="0"/>
        <w:rPr>
          <w:rFonts w:ascii="Times New Roman" w:eastAsia="Times New Roman" w:hAnsi="Times New Roman" w:cs="Times New Roman"/>
          <w:lang w:eastAsia="ru-RU"/>
        </w:rPr>
      </w:pPr>
      <w:r w:rsidRPr="00A97E59">
        <w:rPr>
          <w:rFonts w:ascii="Times New Roman" w:eastAsia="Times New Roman" w:hAnsi="Times New Roman" w:cs="Times New Roman"/>
          <w:lang w:eastAsia="ru-RU"/>
        </w:rPr>
        <w:t>Подъемные сооружения должны соответствовать «Нормам и правилам безопасности опасных производственных объектов, на которых используются подъемные сооружения», введенные приказом Федеральной службой по экологическому, технологическому и атомному надзору за № 533 от 12.11.2013 г.</w:t>
      </w:r>
    </w:p>
    <w:p w14:paraId="2DA9334A" w14:textId="288D1389" w:rsidR="00FD2DD2" w:rsidRDefault="00FD2DD2" w:rsidP="00FD2DD2">
      <w:pPr>
        <w:autoSpaceDE w:val="0"/>
        <w:autoSpaceDN w:val="0"/>
        <w:adjustRightInd w:val="0"/>
        <w:spacing w:after="0" w:line="240" w:lineRule="auto"/>
        <w:rPr>
          <w:rFonts w:ascii="Times New Roman" w:eastAsia="Times New Roman" w:hAnsi="Times New Roman" w:cs="Times New Roman"/>
          <w:lang w:eastAsia="ru-RU"/>
        </w:rPr>
      </w:pPr>
    </w:p>
    <w:p w14:paraId="3958F806" w14:textId="77777777" w:rsidR="003D7D05" w:rsidRPr="00FD2DD2" w:rsidRDefault="003D7D05" w:rsidP="00FD2DD2">
      <w:pPr>
        <w:autoSpaceDE w:val="0"/>
        <w:autoSpaceDN w:val="0"/>
        <w:adjustRightInd w:val="0"/>
        <w:spacing w:after="0" w:line="240" w:lineRule="auto"/>
        <w:rPr>
          <w:rFonts w:ascii="Times New Roman" w:eastAsia="Times New Roman" w:hAnsi="Times New Roman" w:cs="Times New Roman"/>
          <w:lang w:eastAsia="ru-RU"/>
        </w:rPr>
      </w:pPr>
    </w:p>
    <w:p w14:paraId="68DE80CD" w14:textId="77E3DCC9" w:rsidR="007B0A04" w:rsidRPr="007B0A04" w:rsidRDefault="007B0A04" w:rsidP="00FD2DD2">
      <w:pPr>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Порядок разрешения споров</w:t>
      </w:r>
    </w:p>
    <w:p w14:paraId="3B00202D" w14:textId="77777777" w:rsidR="007B0A04" w:rsidRPr="007B0A04" w:rsidRDefault="007B0A04" w:rsidP="007B0A04">
      <w:pPr>
        <w:numPr>
          <w:ilvl w:val="1"/>
          <w:numId w:val="1"/>
        </w:numPr>
        <w:autoSpaceDE w:val="0"/>
        <w:autoSpaceDN w:val="0"/>
        <w:adjustRightInd w:val="0"/>
        <w:spacing w:after="0" w:line="240" w:lineRule="auto"/>
        <w:ind w:left="284"/>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Все споры и разногласия, возникшие из настоящего договора или в связи с ним, в том числе касающиеся его выполнения, нарушения, подлежат разрешению в Арбитражном Суде по месту юридической регистрации ответчика.</w:t>
      </w:r>
    </w:p>
    <w:p w14:paraId="0EDF20D0" w14:textId="77777777" w:rsidR="007B0A04" w:rsidRDefault="007B0A04" w:rsidP="007B0A04">
      <w:pPr>
        <w:autoSpaceDE w:val="0"/>
        <w:autoSpaceDN w:val="0"/>
        <w:adjustRightInd w:val="0"/>
        <w:spacing w:after="0" w:line="240" w:lineRule="auto"/>
        <w:rPr>
          <w:rFonts w:ascii="Times New Roman" w:eastAsia="Times New Roman" w:hAnsi="Times New Roman" w:cs="Times New Roman"/>
          <w:lang w:eastAsia="ru-RU"/>
        </w:rPr>
      </w:pPr>
    </w:p>
    <w:p w14:paraId="252FD207" w14:textId="77777777" w:rsidR="003D7D05" w:rsidRPr="007B0A04"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20FA8376" w14:textId="77777777" w:rsidR="007B0A04" w:rsidRPr="007B0A04" w:rsidRDefault="007B0A04" w:rsidP="007B0A04">
      <w:pPr>
        <w:numPr>
          <w:ilvl w:val="0"/>
          <w:numId w:val="1"/>
        </w:numPr>
        <w:autoSpaceDE w:val="0"/>
        <w:autoSpaceDN w:val="0"/>
        <w:adjustRightInd w:val="0"/>
        <w:spacing w:after="0" w:line="240" w:lineRule="auto"/>
        <w:jc w:val="center"/>
        <w:rPr>
          <w:rFonts w:ascii="Times New Roman" w:eastAsia="Times New Roman" w:hAnsi="Times New Roman" w:cs="Times New Roman"/>
          <w:lang w:eastAsia="ru-RU"/>
        </w:rPr>
      </w:pPr>
      <w:r w:rsidRPr="007B0A04">
        <w:rPr>
          <w:rFonts w:ascii="Times New Roman" w:eastAsia="Times New Roman" w:hAnsi="Times New Roman" w:cs="Times New Roman"/>
          <w:b/>
          <w:lang w:eastAsia="ru-RU"/>
        </w:rPr>
        <w:t>Сроки действия договора</w:t>
      </w:r>
    </w:p>
    <w:p w14:paraId="45920CAD" w14:textId="77777777" w:rsidR="007B0A04" w:rsidRPr="007B0A04" w:rsidRDefault="007B0A04" w:rsidP="007B0A04">
      <w:pPr>
        <w:numPr>
          <w:ilvl w:val="1"/>
          <w:numId w:val="1"/>
        </w:numPr>
        <w:tabs>
          <w:tab w:val="left" w:pos="284"/>
          <w:tab w:val="left" w:pos="709"/>
          <w:tab w:val="left" w:pos="1440"/>
          <w:tab w:val="left" w:pos="2160"/>
          <w:tab w:val="left" w:pos="2880"/>
          <w:tab w:val="left" w:pos="3600"/>
          <w:tab w:val="left" w:pos="4350"/>
        </w:tabs>
        <w:spacing w:after="0" w:line="240" w:lineRule="auto"/>
        <w:ind w:left="0" w:firstLine="0"/>
        <w:jc w:val="both"/>
        <w:rPr>
          <w:rFonts w:ascii="Times New Roman" w:hAnsi="Times New Roman" w:cs="Times New Roman"/>
          <w:bCs/>
        </w:rPr>
      </w:pPr>
      <w:r w:rsidRPr="007B0A04">
        <w:rPr>
          <w:rFonts w:ascii="Times New Roman" w:hAnsi="Times New Roman" w:cs="Times New Roman"/>
          <w:bCs/>
        </w:rPr>
        <w:t xml:space="preserve">Настоящий Договор заключен </w:t>
      </w:r>
      <w:r w:rsidRPr="007B0A04">
        <w:rPr>
          <w:rFonts w:ascii="Times New Roman" w:hAnsi="Times New Roman" w:cs="Times New Roman"/>
          <w:b/>
          <w:bCs/>
        </w:rPr>
        <w:t>по 31.12.2021г.</w:t>
      </w:r>
      <w:r w:rsidRPr="007B0A04">
        <w:rPr>
          <w:rFonts w:ascii="Times New Roman" w:hAnsi="Times New Roman" w:cs="Times New Roman"/>
          <w:bCs/>
        </w:rPr>
        <w:t xml:space="preserve"> и вступает в силу с момента подписания его Сторонами.</w:t>
      </w:r>
    </w:p>
    <w:p w14:paraId="0EFD1547" w14:textId="77777777" w:rsidR="007B0A04" w:rsidRPr="007B0A04" w:rsidRDefault="007B0A04" w:rsidP="007B0A04">
      <w:pPr>
        <w:numPr>
          <w:ilvl w:val="1"/>
          <w:numId w:val="1"/>
        </w:numPr>
        <w:tabs>
          <w:tab w:val="left" w:pos="284"/>
          <w:tab w:val="left" w:pos="709"/>
          <w:tab w:val="left" w:pos="1440"/>
          <w:tab w:val="left" w:pos="2160"/>
          <w:tab w:val="left" w:pos="2880"/>
          <w:tab w:val="left" w:pos="3600"/>
          <w:tab w:val="left" w:pos="4350"/>
        </w:tabs>
        <w:spacing w:after="0" w:line="240" w:lineRule="auto"/>
        <w:ind w:left="0" w:firstLine="0"/>
        <w:jc w:val="both"/>
        <w:rPr>
          <w:rFonts w:ascii="Times New Roman" w:hAnsi="Times New Roman" w:cs="Times New Roman"/>
          <w:bCs/>
        </w:rPr>
      </w:pPr>
      <w:r w:rsidRPr="007B0A04">
        <w:rPr>
          <w:rFonts w:ascii="Times New Roman" w:hAnsi="Times New Roman" w:cs="Times New Roman"/>
          <w:bCs/>
        </w:rPr>
        <w:t>Расторжение настоящего Договора по каким-либо причинам ранее срока, на который он заключен, может быть произведено по соглашению сторон. При одностороннем расторжении Договора заинтересованная сторона обязана предупредить об этом другую сторону не менее чем за 10 (десять) календарных дней.</w:t>
      </w:r>
    </w:p>
    <w:p w14:paraId="1E2602C3" w14:textId="77777777" w:rsidR="007B0A04" w:rsidRPr="007B0A04" w:rsidRDefault="007B0A04" w:rsidP="007B0A04">
      <w:pPr>
        <w:numPr>
          <w:ilvl w:val="1"/>
          <w:numId w:val="1"/>
        </w:numPr>
        <w:tabs>
          <w:tab w:val="left" w:pos="284"/>
          <w:tab w:val="left" w:pos="709"/>
          <w:tab w:val="left" w:pos="1440"/>
          <w:tab w:val="left" w:pos="2160"/>
          <w:tab w:val="left" w:pos="2880"/>
          <w:tab w:val="left" w:pos="3600"/>
          <w:tab w:val="left" w:pos="4350"/>
        </w:tabs>
        <w:spacing w:after="0" w:line="240" w:lineRule="auto"/>
        <w:ind w:left="0" w:firstLine="0"/>
        <w:jc w:val="both"/>
        <w:rPr>
          <w:rFonts w:ascii="Times New Roman" w:hAnsi="Times New Roman" w:cs="Times New Roman"/>
          <w:bCs/>
        </w:rPr>
      </w:pPr>
      <w:r w:rsidRPr="007B0A04">
        <w:rPr>
          <w:rFonts w:ascii="Times New Roman" w:hAnsi="Times New Roman" w:cs="Times New Roman"/>
          <w:bCs/>
        </w:rPr>
        <w:t>Настоящий Договор составлен в 2 (Двух) экземплярах, имеющих одинаковую юридическую силу, один из которых находится у Заказчика, другой - у Исполнителя.</w:t>
      </w:r>
    </w:p>
    <w:p w14:paraId="3344AEA2" w14:textId="77777777" w:rsidR="007B0A04" w:rsidRDefault="007B0A04" w:rsidP="007B0A04">
      <w:pPr>
        <w:autoSpaceDE w:val="0"/>
        <w:autoSpaceDN w:val="0"/>
        <w:adjustRightInd w:val="0"/>
        <w:spacing w:after="0" w:line="240" w:lineRule="auto"/>
        <w:rPr>
          <w:rFonts w:ascii="Times New Roman" w:eastAsia="Times New Roman" w:hAnsi="Times New Roman" w:cs="Times New Roman"/>
          <w:lang w:eastAsia="ru-RU"/>
        </w:rPr>
      </w:pPr>
    </w:p>
    <w:p w14:paraId="299AC28C" w14:textId="77777777" w:rsidR="003D7D05"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31264B7A" w14:textId="77777777" w:rsidR="003D7D05"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252A6043" w14:textId="77777777" w:rsidR="003D7D05"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65BBB51E" w14:textId="77777777" w:rsidR="003D7D05"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6D202460" w14:textId="77777777" w:rsidR="003D7D05"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052066F9" w14:textId="77777777" w:rsidR="003D7D05"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471B07BE" w14:textId="77777777" w:rsidR="003D7D05" w:rsidRPr="007B0A04" w:rsidRDefault="003D7D05" w:rsidP="007B0A04">
      <w:pPr>
        <w:autoSpaceDE w:val="0"/>
        <w:autoSpaceDN w:val="0"/>
        <w:adjustRightInd w:val="0"/>
        <w:spacing w:after="0" w:line="240" w:lineRule="auto"/>
        <w:rPr>
          <w:rFonts w:ascii="Times New Roman" w:eastAsia="Times New Roman" w:hAnsi="Times New Roman" w:cs="Times New Roman"/>
          <w:lang w:eastAsia="ru-RU"/>
        </w:rPr>
      </w:pPr>
    </w:p>
    <w:p w14:paraId="6CEC54BD" w14:textId="77777777" w:rsidR="007B0A04" w:rsidRPr="007B0A04" w:rsidRDefault="007B0A04" w:rsidP="007B0A04">
      <w:pPr>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Юридические адреса и банковские реквизиты сторон</w:t>
      </w:r>
    </w:p>
    <w:p w14:paraId="417BD956" w14:textId="77777777" w:rsidR="007B0A04" w:rsidRPr="007B0A04" w:rsidRDefault="007B0A04" w:rsidP="007B0A04">
      <w:pPr>
        <w:autoSpaceDE w:val="0"/>
        <w:autoSpaceDN w:val="0"/>
        <w:adjustRightInd w:val="0"/>
        <w:spacing w:after="0" w:line="240" w:lineRule="auto"/>
        <w:ind w:left="360"/>
        <w:rPr>
          <w:rFonts w:ascii="Times New Roman" w:eastAsia="Times New Roman" w:hAnsi="Times New Roman" w:cs="Times New Roman"/>
          <w:b/>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B0A04" w:rsidRPr="007B0A04" w14:paraId="3E726C9C" w14:textId="77777777" w:rsidTr="002E7BF9">
        <w:tc>
          <w:tcPr>
            <w:tcW w:w="4785" w:type="dxa"/>
          </w:tcPr>
          <w:p w14:paraId="474D89B0"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w:t>
            </w:r>
          </w:p>
        </w:tc>
        <w:tc>
          <w:tcPr>
            <w:tcW w:w="4786" w:type="dxa"/>
          </w:tcPr>
          <w:p w14:paraId="04A80FCA"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Исполнитель:</w:t>
            </w:r>
          </w:p>
        </w:tc>
      </w:tr>
      <w:tr w:rsidR="007B0A04" w:rsidRPr="007B0A04" w14:paraId="22973E78" w14:textId="77777777" w:rsidTr="002E7BF9">
        <w:tc>
          <w:tcPr>
            <w:tcW w:w="4785" w:type="dxa"/>
          </w:tcPr>
          <w:p w14:paraId="46BD674D"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ООО «ЯТЭК-МТ»</w:t>
            </w:r>
          </w:p>
          <w:p w14:paraId="6B30CB83" w14:textId="77777777" w:rsidR="007B0A04" w:rsidRPr="007B0A04" w:rsidRDefault="007B0A04" w:rsidP="007B0A04">
            <w:pPr>
              <w:rPr>
                <w:rFonts w:ascii="Times New Roman" w:eastAsia="Times New Roman" w:hAnsi="Times New Roman" w:cs="Times New Roman"/>
                <w:lang w:eastAsia="ru-RU"/>
              </w:rPr>
            </w:pPr>
          </w:p>
          <w:p w14:paraId="49FC58ED" w14:textId="77777777" w:rsidR="007B0A04" w:rsidRPr="007B0A04" w:rsidRDefault="007B0A04" w:rsidP="007B0A04">
            <w:pP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Юридический адрес:</w:t>
            </w:r>
          </w:p>
          <w:p w14:paraId="70EC4AFF"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677901, Республика Саха (Якутия), г. Якутск, Маганский тракт 2 км,4Б строение 2 </w:t>
            </w:r>
          </w:p>
          <w:p w14:paraId="3405FCBE" w14:textId="77777777" w:rsidR="007B0A04" w:rsidRPr="007B0A04" w:rsidRDefault="007B0A04" w:rsidP="007B0A04">
            <w:pPr>
              <w:rPr>
                <w:rFonts w:ascii="Times New Roman" w:eastAsia="Times New Roman" w:hAnsi="Times New Roman" w:cs="Times New Roman"/>
                <w:lang w:eastAsia="ru-RU"/>
              </w:rPr>
            </w:pPr>
          </w:p>
          <w:p w14:paraId="64BDD246" w14:textId="77777777" w:rsidR="007B0A04" w:rsidRPr="007B0A04" w:rsidRDefault="007B0A04" w:rsidP="007B0A04">
            <w:pP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Почтовый адрес:</w:t>
            </w:r>
          </w:p>
          <w:p w14:paraId="6138ABAF"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677015, Республика Саха (Якутия), </w:t>
            </w:r>
          </w:p>
          <w:p w14:paraId="561F33C3"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г. Якутск, улица Петра Алексеева, 76. оф.109</w:t>
            </w:r>
          </w:p>
          <w:p w14:paraId="06119BDB"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Телефон: (4112) 401-301 доб.3000</w:t>
            </w:r>
          </w:p>
          <w:p w14:paraId="6C94D621" w14:textId="77777777" w:rsidR="007B0A04" w:rsidRPr="007B0A04" w:rsidRDefault="007B0A04" w:rsidP="007B0A04">
            <w:pPr>
              <w:rPr>
                <w:rFonts w:ascii="Times New Roman" w:eastAsia="Times New Roman" w:hAnsi="Times New Roman" w:cs="Times New Roman"/>
                <w:lang w:eastAsia="ru-RU"/>
              </w:rPr>
            </w:pPr>
          </w:p>
          <w:p w14:paraId="24E7AB52" w14:textId="77777777" w:rsidR="007B0A04" w:rsidRPr="007B0A04" w:rsidRDefault="007B0A04" w:rsidP="007B0A04">
            <w:pP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Банковские реквизиты:</w:t>
            </w:r>
          </w:p>
          <w:p w14:paraId="66A441E0" w14:textId="77777777" w:rsidR="007B0A04" w:rsidRPr="007B0A04" w:rsidRDefault="007B0A04" w:rsidP="007B0A04">
            <w:pPr>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ИНН 3900001002</w:t>
            </w:r>
          </w:p>
          <w:p w14:paraId="46802D74" w14:textId="77777777" w:rsidR="007B0A04" w:rsidRPr="007B0A04" w:rsidRDefault="007B0A04" w:rsidP="007B0A04">
            <w:pPr>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КПП 143501001</w:t>
            </w:r>
          </w:p>
          <w:p w14:paraId="3E5C9761" w14:textId="77777777" w:rsidR="007B0A04" w:rsidRPr="007B0A04" w:rsidRDefault="007B0A04" w:rsidP="007B0A04">
            <w:pPr>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Филиал ББР Банк г. Владивосток </w:t>
            </w:r>
          </w:p>
          <w:p w14:paraId="01282EB9" w14:textId="77777777" w:rsidR="007B0A04" w:rsidRPr="007B0A04" w:rsidRDefault="007B0A04" w:rsidP="007B0A04">
            <w:pPr>
              <w:jc w:val="both"/>
              <w:rPr>
                <w:rFonts w:ascii="Times New Roman" w:eastAsia="Times New Roman" w:hAnsi="Times New Roman" w:cs="Times New Roman"/>
                <w:lang w:eastAsia="ru-RU"/>
              </w:rPr>
            </w:pPr>
            <w:proofErr w:type="gramStart"/>
            <w:r w:rsidRPr="007B0A04">
              <w:rPr>
                <w:rFonts w:ascii="Times New Roman" w:eastAsia="Times New Roman" w:hAnsi="Times New Roman" w:cs="Times New Roman"/>
                <w:lang w:eastAsia="ru-RU"/>
              </w:rPr>
              <w:t>р</w:t>
            </w:r>
            <w:proofErr w:type="gramEnd"/>
            <w:r w:rsidRPr="007B0A04">
              <w:rPr>
                <w:rFonts w:ascii="Times New Roman" w:eastAsia="Times New Roman" w:hAnsi="Times New Roman" w:cs="Times New Roman"/>
                <w:lang w:eastAsia="ru-RU"/>
              </w:rPr>
              <w:t>/с 40702810900010001327</w:t>
            </w:r>
          </w:p>
          <w:p w14:paraId="7D951172" w14:textId="77777777" w:rsidR="007B0A04" w:rsidRPr="007B0A04" w:rsidRDefault="007B0A04" w:rsidP="007B0A04">
            <w:pPr>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к/с 30101810000000000867</w:t>
            </w:r>
          </w:p>
          <w:p w14:paraId="5ACB42FE" w14:textId="77777777" w:rsidR="007B0A04" w:rsidRPr="007B0A04" w:rsidRDefault="007B0A04" w:rsidP="007B0A04">
            <w:pPr>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БИК 040507867</w:t>
            </w:r>
          </w:p>
        </w:tc>
        <w:tc>
          <w:tcPr>
            <w:tcW w:w="4786" w:type="dxa"/>
          </w:tcPr>
          <w:p w14:paraId="42D5E3F6"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p>
        </w:tc>
      </w:tr>
      <w:tr w:rsidR="007B0A04" w:rsidRPr="007B0A04" w14:paraId="3ED59E10" w14:textId="77777777" w:rsidTr="002E7BF9">
        <w:tc>
          <w:tcPr>
            <w:tcW w:w="4785" w:type="dxa"/>
          </w:tcPr>
          <w:p w14:paraId="1F443CDD"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p>
          <w:p w14:paraId="17DFB7C4"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w:t>
            </w:r>
          </w:p>
          <w:p w14:paraId="7C9986A2"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p>
          <w:p w14:paraId="28CEEA0B"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М. А. Истомин _______________</w:t>
            </w:r>
          </w:p>
          <w:p w14:paraId="24F55EC5"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м. п.</w:t>
            </w:r>
          </w:p>
        </w:tc>
        <w:tc>
          <w:tcPr>
            <w:tcW w:w="4786" w:type="dxa"/>
          </w:tcPr>
          <w:p w14:paraId="74417CF0"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p>
          <w:p w14:paraId="0F62E712"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Исполнитель:</w:t>
            </w:r>
          </w:p>
          <w:p w14:paraId="604755F5"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p>
          <w:p w14:paraId="2BB98F97"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_____________</w:t>
            </w:r>
          </w:p>
          <w:p w14:paraId="08C669CD" w14:textId="77777777" w:rsidR="007B0A04" w:rsidRPr="007B0A04" w:rsidRDefault="007B0A04" w:rsidP="007B0A04">
            <w:pPr>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 xml:space="preserve">м. п. </w:t>
            </w:r>
          </w:p>
        </w:tc>
      </w:tr>
    </w:tbl>
    <w:p w14:paraId="241D9552" w14:textId="77777777" w:rsidR="007B0A04" w:rsidRPr="007B0A04" w:rsidRDefault="007B0A04" w:rsidP="007B0A04">
      <w:pPr>
        <w:spacing w:after="0" w:line="240" w:lineRule="auto"/>
        <w:rPr>
          <w:rFonts w:ascii="Times New Roman" w:eastAsia="Times New Roman" w:hAnsi="Times New Roman" w:cs="Times New Roman"/>
          <w:lang w:eastAsia="ru-RU"/>
        </w:rPr>
      </w:pPr>
    </w:p>
    <w:p w14:paraId="1DF62589"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br w:type="page"/>
      </w:r>
    </w:p>
    <w:p w14:paraId="070ABBD6" w14:textId="77777777" w:rsidR="007B0A04" w:rsidRPr="007B0A04" w:rsidRDefault="007B0A04" w:rsidP="007B0A04">
      <w:pPr>
        <w:spacing w:after="0" w:line="240" w:lineRule="auto"/>
        <w:jc w:val="right"/>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lastRenderedPageBreak/>
        <w:t>Приложение №1</w:t>
      </w:r>
    </w:p>
    <w:p w14:paraId="41D4A3A9" w14:textId="77777777" w:rsidR="007B0A04" w:rsidRPr="007B0A04" w:rsidRDefault="007B0A04" w:rsidP="007B0A04">
      <w:pPr>
        <w:spacing w:after="0" w:line="240" w:lineRule="auto"/>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к договору на возмездное оказание услуг</w:t>
      </w:r>
    </w:p>
    <w:p w14:paraId="15975699" w14:textId="77777777" w:rsidR="007B0A04" w:rsidRPr="007B0A04" w:rsidRDefault="007B0A04" w:rsidP="007B0A04">
      <w:pPr>
        <w:spacing w:after="0" w:line="240" w:lineRule="auto"/>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№___________ от «___»_____2021 г.</w:t>
      </w:r>
    </w:p>
    <w:p w14:paraId="69E1FB01" w14:textId="77777777" w:rsidR="007B0A04" w:rsidRPr="007B0A04" w:rsidRDefault="007B0A04" w:rsidP="007B0A04">
      <w:pPr>
        <w:spacing w:after="0" w:line="240" w:lineRule="auto"/>
        <w:rPr>
          <w:rFonts w:ascii="Times New Roman" w:eastAsia="Times New Roman" w:hAnsi="Times New Roman" w:cs="Times New Roman"/>
          <w:lang w:eastAsia="ru-RU"/>
        </w:rPr>
      </w:pPr>
    </w:p>
    <w:tbl>
      <w:tblPr>
        <w:tblW w:w="9640"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40"/>
      </w:tblGrid>
      <w:tr w:rsidR="007B0A04" w:rsidRPr="007B0A04" w14:paraId="5EA032B5" w14:textId="77777777" w:rsidTr="002E7BF9">
        <w:trPr>
          <w:trHeight w:val="7716"/>
        </w:trPr>
        <w:tc>
          <w:tcPr>
            <w:tcW w:w="9640" w:type="dxa"/>
          </w:tcPr>
          <w:p w14:paraId="1D6743E3"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lang w:eastAsia="ru-RU"/>
              </w:rPr>
            </w:pPr>
          </w:p>
          <w:p w14:paraId="1DA40BDF"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Заявка</w:t>
            </w:r>
          </w:p>
          <w:p w14:paraId="39682A87"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на оказание услуг</w:t>
            </w:r>
          </w:p>
          <w:p w14:paraId="6C343F94"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p>
          <w:p w14:paraId="2B77F5FF"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Исполнитель ________________________</w:t>
            </w:r>
          </w:p>
          <w:p w14:paraId="3424FA66"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p>
          <w:p w14:paraId="09A6EED4"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         ________________________</w:t>
            </w:r>
          </w:p>
          <w:p w14:paraId="6424F156"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p>
          <w:p w14:paraId="784B6487"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Рабочие в люльке  ___________________</w:t>
            </w:r>
          </w:p>
          <w:p w14:paraId="7F5C8BA5"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 xml:space="preserve">              </w:t>
            </w:r>
          </w:p>
          <w:p w14:paraId="1C663BD8"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 xml:space="preserve">                                 ____________________</w:t>
            </w:r>
          </w:p>
          <w:p w14:paraId="19128D89" w14:textId="77777777" w:rsidR="007B0A04" w:rsidRPr="007B0A04" w:rsidRDefault="007B0A04" w:rsidP="007B0A04">
            <w:pPr>
              <w:tabs>
                <w:tab w:val="left" w:pos="5103"/>
              </w:tabs>
              <w:autoSpaceDE w:val="0"/>
              <w:autoSpaceDN w:val="0"/>
              <w:adjustRightInd w:val="0"/>
              <w:spacing w:after="0" w:line="240" w:lineRule="auto"/>
              <w:ind w:left="573"/>
              <w:rPr>
                <w:rFonts w:ascii="Times New Roman" w:eastAsia="Times New Roman" w:hAnsi="Times New Roman" w:cs="Times New Roman"/>
                <w:b/>
                <w:lang w:eastAsia="ru-RU"/>
              </w:rPr>
            </w:pPr>
          </w:p>
          <w:tbl>
            <w:tblPr>
              <w:tblStyle w:val="1"/>
              <w:tblW w:w="0" w:type="auto"/>
              <w:tblInd w:w="303" w:type="dxa"/>
              <w:tblLook w:val="04A0" w:firstRow="1" w:lastRow="0" w:firstColumn="1" w:lastColumn="0" w:noHBand="0" w:noVBand="1"/>
            </w:tblPr>
            <w:tblGrid>
              <w:gridCol w:w="4785"/>
              <w:gridCol w:w="4146"/>
            </w:tblGrid>
            <w:tr w:rsidR="007B0A04" w:rsidRPr="007B0A04" w14:paraId="11D17278" w14:textId="77777777" w:rsidTr="002E7BF9">
              <w:tc>
                <w:tcPr>
                  <w:tcW w:w="4785" w:type="dxa"/>
                  <w:tcBorders>
                    <w:top w:val="single" w:sz="12" w:space="0" w:color="auto"/>
                    <w:left w:val="single" w:sz="12" w:space="0" w:color="auto"/>
                    <w:right w:val="single" w:sz="12" w:space="0" w:color="auto"/>
                  </w:tcBorders>
                </w:tcPr>
                <w:p w14:paraId="77CC7FDB"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Дата оказания услуг</w:t>
                  </w:r>
                </w:p>
              </w:tc>
              <w:tc>
                <w:tcPr>
                  <w:tcW w:w="4146" w:type="dxa"/>
                  <w:tcBorders>
                    <w:top w:val="single" w:sz="12" w:space="0" w:color="auto"/>
                    <w:left w:val="single" w:sz="12" w:space="0" w:color="auto"/>
                    <w:right w:val="single" w:sz="12" w:space="0" w:color="auto"/>
                  </w:tcBorders>
                </w:tcPr>
                <w:p w14:paraId="7B51F282"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345113EC" w14:textId="77777777" w:rsidTr="002E7BF9">
              <w:tc>
                <w:tcPr>
                  <w:tcW w:w="4785" w:type="dxa"/>
                  <w:tcBorders>
                    <w:left w:val="single" w:sz="12" w:space="0" w:color="auto"/>
                    <w:bottom w:val="single" w:sz="12" w:space="0" w:color="auto"/>
                    <w:right w:val="single" w:sz="12" w:space="0" w:color="auto"/>
                  </w:tcBorders>
                </w:tcPr>
                <w:p w14:paraId="2B212835"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Планируемое время оказания услуг</w:t>
                  </w:r>
                </w:p>
              </w:tc>
              <w:tc>
                <w:tcPr>
                  <w:tcW w:w="4146" w:type="dxa"/>
                  <w:tcBorders>
                    <w:left w:val="single" w:sz="12" w:space="0" w:color="auto"/>
                    <w:bottom w:val="single" w:sz="12" w:space="0" w:color="auto"/>
                    <w:right w:val="single" w:sz="12" w:space="0" w:color="auto"/>
                  </w:tcBorders>
                </w:tcPr>
                <w:p w14:paraId="32103F17"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56562DC5" w14:textId="77777777" w:rsidTr="002E7BF9">
              <w:trPr>
                <w:trHeight w:val="516"/>
              </w:trPr>
              <w:tc>
                <w:tcPr>
                  <w:tcW w:w="4785" w:type="dxa"/>
                  <w:tcBorders>
                    <w:top w:val="single" w:sz="12" w:space="0" w:color="auto"/>
                    <w:left w:val="single" w:sz="12" w:space="0" w:color="auto"/>
                    <w:bottom w:val="single" w:sz="12" w:space="0" w:color="auto"/>
                    <w:right w:val="single" w:sz="12" w:space="0" w:color="auto"/>
                  </w:tcBorders>
                  <w:vAlign w:val="center"/>
                </w:tcPr>
                <w:p w14:paraId="257611EA"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Наименование работ</w:t>
                  </w:r>
                </w:p>
              </w:tc>
              <w:tc>
                <w:tcPr>
                  <w:tcW w:w="4146" w:type="dxa"/>
                  <w:tcBorders>
                    <w:top w:val="single" w:sz="12" w:space="0" w:color="auto"/>
                    <w:left w:val="single" w:sz="12" w:space="0" w:color="auto"/>
                    <w:bottom w:val="single" w:sz="12" w:space="0" w:color="auto"/>
                    <w:right w:val="single" w:sz="12" w:space="0" w:color="auto"/>
                  </w:tcBorders>
                </w:tcPr>
                <w:p w14:paraId="3D99F4EE"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19920BE9" w14:textId="77777777" w:rsidTr="002E7BF9">
              <w:tc>
                <w:tcPr>
                  <w:tcW w:w="4785" w:type="dxa"/>
                  <w:tcBorders>
                    <w:top w:val="single" w:sz="12" w:space="0" w:color="auto"/>
                    <w:left w:val="single" w:sz="12" w:space="0" w:color="auto"/>
                    <w:right w:val="single" w:sz="12" w:space="0" w:color="auto"/>
                  </w:tcBorders>
                </w:tcPr>
                <w:p w14:paraId="4326BA34"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Характеристики транспортного средства</w:t>
                  </w:r>
                </w:p>
              </w:tc>
              <w:tc>
                <w:tcPr>
                  <w:tcW w:w="4146" w:type="dxa"/>
                  <w:tcBorders>
                    <w:top w:val="single" w:sz="12" w:space="0" w:color="auto"/>
                    <w:left w:val="single" w:sz="12" w:space="0" w:color="auto"/>
                    <w:right w:val="single" w:sz="12" w:space="0" w:color="auto"/>
                  </w:tcBorders>
                </w:tcPr>
                <w:p w14:paraId="3FC23C59"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7FE75309" w14:textId="77777777" w:rsidTr="002E7BF9">
              <w:tc>
                <w:tcPr>
                  <w:tcW w:w="4785" w:type="dxa"/>
                  <w:tcBorders>
                    <w:left w:val="single" w:sz="12" w:space="0" w:color="auto"/>
                    <w:right w:val="single" w:sz="12" w:space="0" w:color="auto"/>
                  </w:tcBorders>
                </w:tcPr>
                <w:p w14:paraId="12DF9A80" w14:textId="77777777" w:rsidR="007B0A04" w:rsidRPr="007B0A04" w:rsidRDefault="007B0A04" w:rsidP="007B0A04">
                  <w:pPr>
                    <w:tabs>
                      <w:tab w:val="left" w:pos="5103"/>
                    </w:tabs>
                    <w:autoSpaceDE w:val="0"/>
                    <w:autoSpaceDN w:val="0"/>
                    <w:adjustRightInd w:val="0"/>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Тип</w:t>
                  </w:r>
                </w:p>
              </w:tc>
              <w:tc>
                <w:tcPr>
                  <w:tcW w:w="4146" w:type="dxa"/>
                  <w:tcBorders>
                    <w:left w:val="single" w:sz="12" w:space="0" w:color="auto"/>
                    <w:right w:val="single" w:sz="12" w:space="0" w:color="auto"/>
                  </w:tcBorders>
                </w:tcPr>
                <w:p w14:paraId="2736E476"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51DCE8D9" w14:textId="77777777" w:rsidTr="002E7BF9">
              <w:tc>
                <w:tcPr>
                  <w:tcW w:w="4785" w:type="dxa"/>
                  <w:tcBorders>
                    <w:left w:val="single" w:sz="12" w:space="0" w:color="auto"/>
                    <w:bottom w:val="single" w:sz="12" w:space="0" w:color="auto"/>
                    <w:right w:val="single" w:sz="12" w:space="0" w:color="auto"/>
                  </w:tcBorders>
                </w:tcPr>
                <w:p w14:paraId="68698E1B" w14:textId="77777777" w:rsidR="007B0A04" w:rsidRPr="007B0A04" w:rsidRDefault="007B0A04" w:rsidP="007B0A04">
                  <w:pPr>
                    <w:tabs>
                      <w:tab w:val="left" w:pos="5103"/>
                    </w:tabs>
                    <w:autoSpaceDE w:val="0"/>
                    <w:autoSpaceDN w:val="0"/>
                    <w:adjustRightInd w:val="0"/>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грузоподъемность</w:t>
                  </w:r>
                </w:p>
              </w:tc>
              <w:tc>
                <w:tcPr>
                  <w:tcW w:w="4146" w:type="dxa"/>
                  <w:tcBorders>
                    <w:left w:val="single" w:sz="12" w:space="0" w:color="auto"/>
                    <w:bottom w:val="single" w:sz="12" w:space="0" w:color="auto"/>
                    <w:right w:val="single" w:sz="12" w:space="0" w:color="auto"/>
                  </w:tcBorders>
                </w:tcPr>
                <w:p w14:paraId="347D9C2B"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0BF3295E" w14:textId="77777777" w:rsidTr="002E7BF9">
              <w:tc>
                <w:tcPr>
                  <w:tcW w:w="4785" w:type="dxa"/>
                  <w:tcBorders>
                    <w:top w:val="single" w:sz="12" w:space="0" w:color="auto"/>
                    <w:left w:val="single" w:sz="12" w:space="0" w:color="auto"/>
                    <w:right w:val="single" w:sz="12" w:space="0" w:color="auto"/>
                  </w:tcBorders>
                </w:tcPr>
                <w:p w14:paraId="22DDB4C2"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Место оказания услуг</w:t>
                  </w:r>
                </w:p>
              </w:tc>
              <w:tc>
                <w:tcPr>
                  <w:tcW w:w="4146" w:type="dxa"/>
                  <w:vMerge w:val="restart"/>
                  <w:tcBorders>
                    <w:top w:val="single" w:sz="12" w:space="0" w:color="auto"/>
                    <w:left w:val="single" w:sz="12" w:space="0" w:color="auto"/>
                    <w:right w:val="single" w:sz="12" w:space="0" w:color="auto"/>
                  </w:tcBorders>
                </w:tcPr>
                <w:p w14:paraId="2E6C4DD8"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0AF6B4A7" w14:textId="77777777" w:rsidTr="002E7BF9">
              <w:tc>
                <w:tcPr>
                  <w:tcW w:w="4785" w:type="dxa"/>
                  <w:tcBorders>
                    <w:left w:val="single" w:sz="12" w:space="0" w:color="auto"/>
                    <w:right w:val="single" w:sz="12" w:space="0" w:color="auto"/>
                  </w:tcBorders>
                </w:tcPr>
                <w:p w14:paraId="0A86C315"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c>
                <w:tcPr>
                  <w:tcW w:w="4146" w:type="dxa"/>
                  <w:vMerge/>
                  <w:tcBorders>
                    <w:left w:val="single" w:sz="12" w:space="0" w:color="auto"/>
                    <w:right w:val="single" w:sz="12" w:space="0" w:color="auto"/>
                  </w:tcBorders>
                </w:tcPr>
                <w:p w14:paraId="6EF6BE7D"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0A167897" w14:textId="77777777" w:rsidTr="002E7BF9">
              <w:tc>
                <w:tcPr>
                  <w:tcW w:w="4785" w:type="dxa"/>
                  <w:tcBorders>
                    <w:left w:val="single" w:sz="12" w:space="0" w:color="auto"/>
                    <w:right w:val="single" w:sz="12" w:space="0" w:color="auto"/>
                  </w:tcBorders>
                </w:tcPr>
                <w:p w14:paraId="357D2C15"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c>
                <w:tcPr>
                  <w:tcW w:w="4146" w:type="dxa"/>
                  <w:vMerge/>
                  <w:tcBorders>
                    <w:left w:val="single" w:sz="12" w:space="0" w:color="auto"/>
                    <w:right w:val="single" w:sz="12" w:space="0" w:color="auto"/>
                  </w:tcBorders>
                </w:tcPr>
                <w:p w14:paraId="1E10EB10"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r w:rsidR="007B0A04" w:rsidRPr="007B0A04" w14:paraId="40C6A5DB" w14:textId="77777777" w:rsidTr="002E7BF9">
              <w:tc>
                <w:tcPr>
                  <w:tcW w:w="4785" w:type="dxa"/>
                  <w:tcBorders>
                    <w:left w:val="single" w:sz="12" w:space="0" w:color="auto"/>
                    <w:bottom w:val="single" w:sz="12" w:space="0" w:color="auto"/>
                    <w:right w:val="single" w:sz="12" w:space="0" w:color="auto"/>
                  </w:tcBorders>
                </w:tcPr>
                <w:p w14:paraId="1B1D000A"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roofErr w:type="gramStart"/>
                  <w:r w:rsidRPr="007B0A04">
                    <w:rPr>
                      <w:rFonts w:ascii="Times New Roman" w:eastAsia="Times New Roman" w:hAnsi="Times New Roman" w:cs="Times New Roman"/>
                      <w:b/>
                      <w:lang w:eastAsia="ru-RU"/>
                    </w:rPr>
                    <w:t>Ответственный</w:t>
                  </w:r>
                  <w:proofErr w:type="gramEnd"/>
                  <w:r w:rsidRPr="007B0A04">
                    <w:rPr>
                      <w:rFonts w:ascii="Times New Roman" w:eastAsia="Times New Roman" w:hAnsi="Times New Roman" w:cs="Times New Roman"/>
                      <w:b/>
                      <w:lang w:eastAsia="ru-RU"/>
                    </w:rPr>
                    <w:t xml:space="preserve"> за выполнение работ</w:t>
                  </w:r>
                </w:p>
              </w:tc>
              <w:tc>
                <w:tcPr>
                  <w:tcW w:w="4146" w:type="dxa"/>
                  <w:tcBorders>
                    <w:left w:val="single" w:sz="12" w:space="0" w:color="auto"/>
                    <w:bottom w:val="single" w:sz="12" w:space="0" w:color="auto"/>
                    <w:right w:val="single" w:sz="12" w:space="0" w:color="auto"/>
                  </w:tcBorders>
                </w:tcPr>
                <w:p w14:paraId="4297488A"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p>
              </w:tc>
            </w:tr>
          </w:tbl>
          <w:p w14:paraId="1FD5A697"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p>
          <w:p w14:paraId="6264B523"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p>
          <w:p w14:paraId="4C85E817"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p>
          <w:p w14:paraId="4825952B"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     </w:t>
            </w:r>
          </w:p>
          <w:p w14:paraId="64D87227"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     Заказчик                                                                  ______________/                                               /</w:t>
            </w:r>
          </w:p>
        </w:tc>
      </w:tr>
    </w:tbl>
    <w:p w14:paraId="42C64336"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b/>
          <w:lang w:eastAsia="ru-RU"/>
        </w:rPr>
      </w:pPr>
    </w:p>
    <w:p w14:paraId="4B0D5951"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b/>
          <w:lang w:eastAsia="ru-RU"/>
        </w:rPr>
      </w:pPr>
    </w:p>
    <w:p w14:paraId="5A284513"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i/>
          <w:lang w:eastAsia="ru-RU"/>
        </w:rPr>
      </w:pPr>
      <w:r w:rsidRPr="007B0A04">
        <w:rPr>
          <w:rFonts w:ascii="Times New Roman" w:eastAsia="Times New Roman" w:hAnsi="Times New Roman" w:cs="Times New Roman"/>
          <w:i/>
          <w:lang w:eastAsia="ru-RU"/>
        </w:rPr>
        <w:t>«Бланк заявки согласован</w:t>
      </w:r>
      <w:proofErr w:type="gramStart"/>
      <w:r w:rsidRPr="007B0A04">
        <w:rPr>
          <w:rFonts w:ascii="Times New Roman" w:eastAsia="Times New Roman" w:hAnsi="Times New Roman" w:cs="Times New Roman"/>
          <w:i/>
          <w:lang w:eastAsia="ru-RU"/>
        </w:rPr>
        <w:t>:»</w:t>
      </w:r>
      <w:proofErr w:type="gramEnd"/>
    </w:p>
    <w:p w14:paraId="55EEE323"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b/>
          <w:lang w:eastAsia="ru-RU"/>
        </w:rPr>
      </w:pPr>
    </w:p>
    <w:tbl>
      <w:tblPr>
        <w:tblStyle w:val="1"/>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5028"/>
      </w:tblGrid>
      <w:tr w:rsidR="007B0A04" w:rsidRPr="007B0A04" w14:paraId="3044C346" w14:textId="77777777" w:rsidTr="002E7BF9">
        <w:tc>
          <w:tcPr>
            <w:tcW w:w="4470" w:type="dxa"/>
          </w:tcPr>
          <w:p w14:paraId="488C8B82"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w:t>
            </w:r>
          </w:p>
        </w:tc>
        <w:tc>
          <w:tcPr>
            <w:tcW w:w="5028" w:type="dxa"/>
          </w:tcPr>
          <w:p w14:paraId="52D0D33E"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Исполнитель:</w:t>
            </w:r>
          </w:p>
        </w:tc>
      </w:tr>
      <w:tr w:rsidR="007B0A04" w:rsidRPr="007B0A04" w14:paraId="5D764C35" w14:textId="77777777" w:rsidTr="002E7BF9">
        <w:tc>
          <w:tcPr>
            <w:tcW w:w="4470" w:type="dxa"/>
          </w:tcPr>
          <w:p w14:paraId="59040E6C"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0BAA35B5"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Истомин М.А. _______________</w:t>
            </w:r>
          </w:p>
        </w:tc>
        <w:tc>
          <w:tcPr>
            <w:tcW w:w="5028" w:type="dxa"/>
          </w:tcPr>
          <w:p w14:paraId="1BDB0685"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3C95E4C6"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____________________</w:t>
            </w:r>
          </w:p>
        </w:tc>
      </w:tr>
      <w:tr w:rsidR="007B0A04" w:rsidRPr="007B0A04" w14:paraId="04092FC0" w14:textId="77777777" w:rsidTr="002E7BF9">
        <w:tc>
          <w:tcPr>
            <w:tcW w:w="4470" w:type="dxa"/>
          </w:tcPr>
          <w:p w14:paraId="1E5663A6"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roofErr w:type="spellStart"/>
            <w:r w:rsidRPr="007B0A04">
              <w:rPr>
                <w:rFonts w:ascii="Times New Roman" w:eastAsia="Times New Roman" w:hAnsi="Times New Roman" w:cs="Times New Roman"/>
                <w:lang w:eastAsia="ru-RU"/>
              </w:rPr>
              <w:t>м.п</w:t>
            </w:r>
            <w:proofErr w:type="spellEnd"/>
            <w:r w:rsidRPr="007B0A04">
              <w:rPr>
                <w:rFonts w:ascii="Times New Roman" w:eastAsia="Times New Roman" w:hAnsi="Times New Roman" w:cs="Times New Roman"/>
                <w:lang w:eastAsia="ru-RU"/>
              </w:rPr>
              <w:t xml:space="preserve">. </w:t>
            </w:r>
          </w:p>
        </w:tc>
        <w:tc>
          <w:tcPr>
            <w:tcW w:w="5028" w:type="dxa"/>
          </w:tcPr>
          <w:p w14:paraId="73399B56"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roofErr w:type="spellStart"/>
            <w:r w:rsidRPr="007B0A04">
              <w:rPr>
                <w:rFonts w:ascii="Times New Roman" w:eastAsia="Times New Roman" w:hAnsi="Times New Roman" w:cs="Times New Roman"/>
                <w:lang w:eastAsia="ru-RU"/>
              </w:rPr>
              <w:t>м.п</w:t>
            </w:r>
            <w:proofErr w:type="spellEnd"/>
            <w:r w:rsidRPr="007B0A04">
              <w:rPr>
                <w:rFonts w:ascii="Times New Roman" w:eastAsia="Times New Roman" w:hAnsi="Times New Roman" w:cs="Times New Roman"/>
                <w:lang w:eastAsia="ru-RU"/>
              </w:rPr>
              <w:t>.</w:t>
            </w:r>
          </w:p>
        </w:tc>
      </w:tr>
      <w:tr w:rsidR="007B0A04" w:rsidRPr="007B0A04" w14:paraId="7D456A6A" w14:textId="77777777" w:rsidTr="002E7BF9">
        <w:tc>
          <w:tcPr>
            <w:tcW w:w="4470" w:type="dxa"/>
          </w:tcPr>
          <w:p w14:paraId="6F7995D0"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 ______ 2021 г.</w:t>
            </w:r>
          </w:p>
        </w:tc>
        <w:tc>
          <w:tcPr>
            <w:tcW w:w="5028" w:type="dxa"/>
          </w:tcPr>
          <w:p w14:paraId="26754E31"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 ______ 2021 г.</w:t>
            </w:r>
          </w:p>
        </w:tc>
      </w:tr>
    </w:tbl>
    <w:p w14:paraId="6B1062AF"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p>
    <w:p w14:paraId="6EA6CF47"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br w:type="page"/>
      </w:r>
    </w:p>
    <w:p w14:paraId="106AD2CD" w14:textId="77777777" w:rsidR="007B0A04" w:rsidRPr="004804FE" w:rsidRDefault="007B0A04" w:rsidP="007B0A04">
      <w:pPr>
        <w:tabs>
          <w:tab w:val="left" w:pos="5103"/>
        </w:tabs>
        <w:autoSpaceDE w:val="0"/>
        <w:autoSpaceDN w:val="0"/>
        <w:adjustRightInd w:val="0"/>
        <w:spacing w:after="0" w:line="240" w:lineRule="auto"/>
        <w:jc w:val="right"/>
        <w:rPr>
          <w:rFonts w:ascii="Times New Roman" w:eastAsia="Times New Roman" w:hAnsi="Times New Roman" w:cs="Times New Roman"/>
          <w:b/>
          <w:lang w:eastAsia="ru-RU"/>
        </w:rPr>
      </w:pPr>
      <w:r w:rsidRPr="004804FE">
        <w:rPr>
          <w:rFonts w:ascii="Times New Roman" w:eastAsia="Times New Roman" w:hAnsi="Times New Roman" w:cs="Times New Roman"/>
          <w:b/>
          <w:lang w:eastAsia="ru-RU"/>
        </w:rPr>
        <w:lastRenderedPageBreak/>
        <w:t>Приложение №2</w:t>
      </w:r>
    </w:p>
    <w:p w14:paraId="6D25CDA0" w14:textId="77777777" w:rsidR="007B0A04" w:rsidRPr="007B0A04" w:rsidRDefault="007B0A04" w:rsidP="007B0A04">
      <w:pPr>
        <w:spacing w:after="0" w:line="240" w:lineRule="auto"/>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к договору на возмездное оказание услуг</w:t>
      </w:r>
    </w:p>
    <w:p w14:paraId="5E4E5415" w14:textId="77777777" w:rsidR="007B0A04" w:rsidRPr="007B0A04" w:rsidRDefault="007B0A04" w:rsidP="007B0A04">
      <w:pPr>
        <w:spacing w:after="0" w:line="240" w:lineRule="auto"/>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№___________ от «___»_____2021 г.</w:t>
      </w:r>
    </w:p>
    <w:p w14:paraId="7DFC851D"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p>
    <w:tbl>
      <w:tblPr>
        <w:tblW w:w="10320" w:type="dxa"/>
        <w:tblInd w:w="-4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320"/>
      </w:tblGrid>
      <w:tr w:rsidR="007B0A04" w:rsidRPr="007B0A04" w14:paraId="31922C8F" w14:textId="77777777" w:rsidTr="002E7BF9">
        <w:trPr>
          <w:trHeight w:val="7180"/>
        </w:trPr>
        <w:tc>
          <w:tcPr>
            <w:tcW w:w="10320" w:type="dxa"/>
          </w:tcPr>
          <w:p w14:paraId="5B8BA16B"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p>
          <w:p w14:paraId="16BC77B1"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p>
          <w:p w14:paraId="57487167"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p>
          <w:p w14:paraId="11336DCA"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Акт выполненных работ № ____ от «___» __________2021г.</w:t>
            </w:r>
          </w:p>
          <w:p w14:paraId="7D078B09"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по договору№_________ между ЯТЭК-МТ и  ______________.</w:t>
            </w:r>
          </w:p>
          <w:p w14:paraId="256DE25D"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p>
          <w:tbl>
            <w:tblPr>
              <w:tblStyle w:val="1"/>
              <w:tblW w:w="9464" w:type="dxa"/>
              <w:tblInd w:w="458" w:type="dxa"/>
              <w:tblLook w:val="04A0" w:firstRow="1" w:lastRow="0" w:firstColumn="1" w:lastColumn="0" w:noHBand="0" w:noVBand="1"/>
            </w:tblPr>
            <w:tblGrid>
              <w:gridCol w:w="513"/>
              <w:gridCol w:w="620"/>
              <w:gridCol w:w="1155"/>
              <w:gridCol w:w="1423"/>
              <w:gridCol w:w="1161"/>
              <w:gridCol w:w="921"/>
              <w:gridCol w:w="1230"/>
              <w:gridCol w:w="1230"/>
              <w:gridCol w:w="591"/>
              <w:gridCol w:w="620"/>
            </w:tblGrid>
            <w:tr w:rsidR="007B0A04" w:rsidRPr="007B0A04" w14:paraId="5F3A8483" w14:textId="77777777" w:rsidTr="002E7BF9">
              <w:trPr>
                <w:trHeight w:val="443"/>
              </w:trPr>
              <w:tc>
                <w:tcPr>
                  <w:tcW w:w="459" w:type="dxa"/>
                  <w:vMerge w:val="restart"/>
                  <w:vAlign w:val="center"/>
                </w:tcPr>
                <w:p w14:paraId="0391DAA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roofErr w:type="gramStart"/>
                  <w:r w:rsidRPr="007B0A04">
                    <w:rPr>
                      <w:rFonts w:ascii="Times New Roman" w:eastAsia="Times New Roman" w:hAnsi="Times New Roman" w:cs="Times New Roman"/>
                      <w:lang w:eastAsia="ru-RU"/>
                    </w:rPr>
                    <w:t>п</w:t>
                  </w:r>
                  <w:proofErr w:type="gramEnd"/>
                  <w:r w:rsidRPr="007B0A04">
                    <w:rPr>
                      <w:rFonts w:ascii="Times New Roman" w:eastAsia="Times New Roman" w:hAnsi="Times New Roman" w:cs="Times New Roman"/>
                      <w:lang w:eastAsia="ru-RU"/>
                    </w:rPr>
                    <w:t>/п</w:t>
                  </w:r>
                </w:p>
              </w:tc>
              <w:tc>
                <w:tcPr>
                  <w:tcW w:w="547" w:type="dxa"/>
                  <w:vMerge w:val="restart"/>
                  <w:vAlign w:val="center"/>
                </w:tcPr>
                <w:p w14:paraId="0D7D5252"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дата</w:t>
                  </w:r>
                </w:p>
              </w:tc>
              <w:tc>
                <w:tcPr>
                  <w:tcW w:w="1334" w:type="dxa"/>
                  <w:vMerge w:val="restart"/>
                  <w:vAlign w:val="center"/>
                </w:tcPr>
                <w:p w14:paraId="1BCBC29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Место работ</w:t>
                  </w:r>
                </w:p>
              </w:tc>
              <w:tc>
                <w:tcPr>
                  <w:tcW w:w="1778" w:type="dxa"/>
                  <w:vMerge w:val="restart"/>
                  <w:vAlign w:val="center"/>
                </w:tcPr>
                <w:p w14:paraId="72F61564"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Вид работ</w:t>
                  </w:r>
                </w:p>
              </w:tc>
              <w:tc>
                <w:tcPr>
                  <w:tcW w:w="1249" w:type="dxa"/>
                </w:tcPr>
                <w:p w14:paraId="659F900B"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Оказано услуг </w:t>
                  </w:r>
                </w:p>
                <w:p w14:paraId="3565D36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(мч)</w:t>
                  </w:r>
                </w:p>
              </w:tc>
              <w:tc>
                <w:tcPr>
                  <w:tcW w:w="2853" w:type="dxa"/>
                  <w:gridSpan w:val="3"/>
                </w:tcPr>
                <w:p w14:paraId="1E6D1035"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Стоимость услуг, руб.</w:t>
                  </w:r>
                </w:p>
              </w:tc>
              <w:tc>
                <w:tcPr>
                  <w:tcW w:w="1244" w:type="dxa"/>
                  <w:gridSpan w:val="2"/>
                </w:tcPr>
                <w:p w14:paraId="591394A6"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Счет-фактура</w:t>
                  </w:r>
                </w:p>
              </w:tc>
            </w:tr>
            <w:tr w:rsidR="007B0A04" w:rsidRPr="007B0A04" w14:paraId="3BB4BDAB" w14:textId="77777777" w:rsidTr="002E7BF9">
              <w:trPr>
                <w:trHeight w:val="451"/>
              </w:trPr>
              <w:tc>
                <w:tcPr>
                  <w:tcW w:w="459" w:type="dxa"/>
                  <w:vMerge/>
                </w:tcPr>
                <w:p w14:paraId="62FA781E"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vMerge/>
                </w:tcPr>
                <w:p w14:paraId="3DDF11A2"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vMerge/>
                </w:tcPr>
                <w:p w14:paraId="31B43B8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vMerge/>
                </w:tcPr>
                <w:p w14:paraId="6A5DB044"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2740204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622436F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Тариф, руб. без НДС</w:t>
                  </w:r>
                </w:p>
              </w:tc>
              <w:tc>
                <w:tcPr>
                  <w:tcW w:w="954" w:type="dxa"/>
                </w:tcPr>
                <w:p w14:paraId="225E5BE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Стоимость без НДС</w:t>
                  </w:r>
                </w:p>
              </w:tc>
              <w:tc>
                <w:tcPr>
                  <w:tcW w:w="954" w:type="dxa"/>
                </w:tcPr>
                <w:p w14:paraId="18F89E8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Стоимость с НДС</w:t>
                  </w:r>
                </w:p>
              </w:tc>
              <w:tc>
                <w:tcPr>
                  <w:tcW w:w="677" w:type="dxa"/>
                </w:tcPr>
                <w:p w14:paraId="14E5C92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w:t>
                  </w:r>
                </w:p>
              </w:tc>
              <w:tc>
                <w:tcPr>
                  <w:tcW w:w="567" w:type="dxa"/>
                </w:tcPr>
                <w:p w14:paraId="4E62B48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дата</w:t>
                  </w:r>
                </w:p>
              </w:tc>
            </w:tr>
            <w:tr w:rsidR="007B0A04" w:rsidRPr="007B0A04" w14:paraId="59A62245" w14:textId="77777777" w:rsidTr="002E7BF9">
              <w:tc>
                <w:tcPr>
                  <w:tcW w:w="459" w:type="dxa"/>
                </w:tcPr>
                <w:p w14:paraId="1FDD110E"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tcPr>
                <w:p w14:paraId="7EE407F2"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tcPr>
                <w:p w14:paraId="0D11C22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tcPr>
                <w:p w14:paraId="7D5239F1"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5685C25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647D841B"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3E41ED5B"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023B84F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677" w:type="dxa"/>
                </w:tcPr>
                <w:p w14:paraId="4068C774"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67" w:type="dxa"/>
                </w:tcPr>
                <w:p w14:paraId="0EB8912D"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r>
            <w:tr w:rsidR="007B0A04" w:rsidRPr="007B0A04" w14:paraId="175FDD85" w14:textId="77777777" w:rsidTr="002E7BF9">
              <w:tc>
                <w:tcPr>
                  <w:tcW w:w="459" w:type="dxa"/>
                </w:tcPr>
                <w:p w14:paraId="557D9060"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tcPr>
                <w:p w14:paraId="4D188E8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tcPr>
                <w:p w14:paraId="4220170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tcPr>
                <w:p w14:paraId="642110EE"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6393780A"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2B7101F5"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2964E42E"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1E9279D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677" w:type="dxa"/>
                </w:tcPr>
                <w:p w14:paraId="74586792"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67" w:type="dxa"/>
                </w:tcPr>
                <w:p w14:paraId="7E8A36A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r>
            <w:tr w:rsidR="007B0A04" w:rsidRPr="007B0A04" w14:paraId="61CEC171" w14:textId="77777777" w:rsidTr="002E7BF9">
              <w:tc>
                <w:tcPr>
                  <w:tcW w:w="459" w:type="dxa"/>
                </w:tcPr>
                <w:p w14:paraId="53C1EEFD"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tcPr>
                <w:p w14:paraId="51FA382D"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tcPr>
                <w:p w14:paraId="0749EF24"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tcPr>
                <w:p w14:paraId="3A67F4E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412BC81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47A809B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1488EEB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643AE8C0"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677" w:type="dxa"/>
                </w:tcPr>
                <w:p w14:paraId="42FFFAC5"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67" w:type="dxa"/>
                </w:tcPr>
                <w:p w14:paraId="71443C6B"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r>
            <w:tr w:rsidR="007B0A04" w:rsidRPr="007B0A04" w14:paraId="56183212" w14:textId="77777777" w:rsidTr="002E7BF9">
              <w:tc>
                <w:tcPr>
                  <w:tcW w:w="459" w:type="dxa"/>
                </w:tcPr>
                <w:p w14:paraId="53DFED88"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tcPr>
                <w:p w14:paraId="50A8604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tcPr>
                <w:p w14:paraId="668391B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tcPr>
                <w:p w14:paraId="607ACDB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6233897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6E2DE18A"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71324B4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317E4B57"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677" w:type="dxa"/>
                </w:tcPr>
                <w:p w14:paraId="551D282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67" w:type="dxa"/>
                </w:tcPr>
                <w:p w14:paraId="5A99B741"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r>
            <w:tr w:rsidR="007B0A04" w:rsidRPr="007B0A04" w14:paraId="3BD58EB5" w14:textId="77777777" w:rsidTr="002E7BF9">
              <w:tc>
                <w:tcPr>
                  <w:tcW w:w="459" w:type="dxa"/>
                </w:tcPr>
                <w:p w14:paraId="7945C73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tcPr>
                <w:p w14:paraId="04F93BD1"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tcPr>
                <w:p w14:paraId="68786D82"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tcPr>
                <w:p w14:paraId="6F0DF0F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04E2EEC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10F0270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681641B5"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38E3BAD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677" w:type="dxa"/>
                </w:tcPr>
                <w:p w14:paraId="1384584D"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67" w:type="dxa"/>
                </w:tcPr>
                <w:p w14:paraId="573C354C"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r>
            <w:tr w:rsidR="007B0A04" w:rsidRPr="007B0A04" w14:paraId="54EDB7A2" w14:textId="77777777" w:rsidTr="002E7BF9">
              <w:tc>
                <w:tcPr>
                  <w:tcW w:w="459" w:type="dxa"/>
                </w:tcPr>
                <w:p w14:paraId="0AD09764"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47" w:type="dxa"/>
                </w:tcPr>
                <w:p w14:paraId="7F4C7E70"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334" w:type="dxa"/>
                </w:tcPr>
                <w:p w14:paraId="349B87D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778" w:type="dxa"/>
                </w:tcPr>
                <w:p w14:paraId="4DB75EBB"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1249" w:type="dxa"/>
                </w:tcPr>
                <w:p w14:paraId="0EBA100B"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45" w:type="dxa"/>
                </w:tcPr>
                <w:p w14:paraId="13061CE3"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6C8EEE5A"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954" w:type="dxa"/>
                </w:tcPr>
                <w:p w14:paraId="425AF43F"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677" w:type="dxa"/>
                </w:tcPr>
                <w:p w14:paraId="3658F0F9"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c>
                <w:tcPr>
                  <w:tcW w:w="567" w:type="dxa"/>
                </w:tcPr>
                <w:p w14:paraId="0D21635E" w14:textId="77777777" w:rsidR="007B0A04" w:rsidRPr="007B0A04" w:rsidRDefault="007B0A04" w:rsidP="007B0A04">
                  <w:pPr>
                    <w:tabs>
                      <w:tab w:val="left" w:pos="5103"/>
                    </w:tabs>
                    <w:autoSpaceDE w:val="0"/>
                    <w:autoSpaceDN w:val="0"/>
                    <w:adjustRightInd w:val="0"/>
                    <w:jc w:val="center"/>
                    <w:rPr>
                      <w:rFonts w:ascii="Times New Roman" w:eastAsia="Times New Roman" w:hAnsi="Times New Roman" w:cs="Times New Roman"/>
                      <w:lang w:eastAsia="ru-RU"/>
                    </w:rPr>
                  </w:pPr>
                </w:p>
              </w:tc>
            </w:tr>
          </w:tbl>
          <w:p w14:paraId="3EAA9B51"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p>
          <w:p w14:paraId="3215479F" w14:textId="77777777" w:rsidR="007B0A04" w:rsidRPr="007B0A04" w:rsidRDefault="007B0A04" w:rsidP="007B0A04">
            <w:pPr>
              <w:tabs>
                <w:tab w:val="left" w:pos="5103"/>
              </w:tabs>
              <w:autoSpaceDE w:val="0"/>
              <w:autoSpaceDN w:val="0"/>
              <w:adjustRightInd w:val="0"/>
              <w:spacing w:after="0" w:line="240" w:lineRule="auto"/>
              <w:jc w:val="center"/>
              <w:rPr>
                <w:rFonts w:ascii="Times New Roman" w:eastAsia="Times New Roman" w:hAnsi="Times New Roman" w:cs="Times New Roman"/>
                <w:lang w:eastAsia="ru-RU"/>
              </w:rPr>
            </w:pPr>
          </w:p>
          <w:p w14:paraId="75696664"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b/>
                <w:lang w:eastAsia="ru-RU"/>
              </w:rPr>
            </w:pPr>
          </w:p>
          <w:p w14:paraId="6789FD0B"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b/>
                <w:lang w:eastAsia="ru-RU"/>
              </w:rPr>
            </w:pPr>
            <w:r w:rsidRPr="007B0A04">
              <w:rPr>
                <w:rFonts w:ascii="Times New Roman" w:eastAsia="Times New Roman" w:hAnsi="Times New Roman" w:cs="Times New Roman"/>
                <w:lang w:eastAsia="ru-RU"/>
              </w:rPr>
              <w:t>Исполнитель</w:t>
            </w:r>
            <w:r w:rsidRPr="007B0A04">
              <w:rPr>
                <w:rFonts w:ascii="Times New Roman" w:eastAsia="Times New Roman" w:hAnsi="Times New Roman" w:cs="Times New Roman"/>
                <w:b/>
                <w:lang w:eastAsia="ru-RU"/>
              </w:rPr>
              <w:t xml:space="preserve">:                                                                         </w:t>
            </w:r>
            <w:r w:rsidRPr="007B0A04">
              <w:rPr>
                <w:rFonts w:ascii="Times New Roman" w:eastAsia="Times New Roman" w:hAnsi="Times New Roman" w:cs="Times New Roman"/>
                <w:lang w:eastAsia="ru-RU"/>
              </w:rPr>
              <w:t>Заказчик</w:t>
            </w:r>
            <w:r w:rsidRPr="007B0A04">
              <w:rPr>
                <w:rFonts w:ascii="Times New Roman" w:eastAsia="Times New Roman" w:hAnsi="Times New Roman" w:cs="Times New Roman"/>
                <w:b/>
                <w:lang w:eastAsia="ru-RU"/>
              </w:rPr>
              <w:t>:</w:t>
            </w:r>
          </w:p>
          <w:p w14:paraId="33BD6C6F"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b/>
                <w:lang w:eastAsia="ru-RU"/>
              </w:rPr>
            </w:pPr>
          </w:p>
          <w:p w14:paraId="04F5A536"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lang w:eastAsia="ru-RU"/>
              </w:rPr>
            </w:pPr>
            <w:r w:rsidRPr="007B0A04">
              <w:rPr>
                <w:rFonts w:ascii="Times New Roman" w:eastAsia="Times New Roman" w:hAnsi="Times New Roman" w:cs="Times New Roman"/>
                <w:b/>
                <w:lang w:eastAsia="ru-RU"/>
              </w:rPr>
              <w:t xml:space="preserve">______________/                        </w:t>
            </w:r>
            <w:r w:rsidRPr="007B0A04">
              <w:rPr>
                <w:rFonts w:ascii="Times New Roman" w:eastAsia="Times New Roman" w:hAnsi="Times New Roman" w:cs="Times New Roman"/>
                <w:lang w:eastAsia="ru-RU"/>
              </w:rPr>
              <w:t xml:space="preserve"> /                                             ___________________/                        /</w:t>
            </w:r>
          </w:p>
          <w:p w14:paraId="5ECFB5A6"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lang w:eastAsia="ru-RU"/>
              </w:rPr>
            </w:pPr>
          </w:p>
          <w:p w14:paraId="61788183" w14:textId="77777777" w:rsidR="007B0A04" w:rsidRPr="007B0A04" w:rsidRDefault="007B0A04" w:rsidP="007B0A04">
            <w:pPr>
              <w:tabs>
                <w:tab w:val="left" w:pos="5103"/>
              </w:tabs>
              <w:autoSpaceDE w:val="0"/>
              <w:autoSpaceDN w:val="0"/>
              <w:adjustRightInd w:val="0"/>
              <w:spacing w:after="0" w:line="240" w:lineRule="auto"/>
              <w:ind w:left="571"/>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«___»______________2021 г.                                                         «___»_________________2021 г.           </w:t>
            </w:r>
          </w:p>
          <w:p w14:paraId="670D611E" w14:textId="77777777" w:rsidR="007B0A04" w:rsidRPr="007B0A04" w:rsidRDefault="007B0A04" w:rsidP="007B0A04">
            <w:pPr>
              <w:tabs>
                <w:tab w:val="left" w:pos="5103"/>
              </w:tabs>
              <w:autoSpaceDE w:val="0"/>
              <w:autoSpaceDN w:val="0"/>
              <w:adjustRightInd w:val="0"/>
              <w:spacing w:after="0" w:line="240" w:lineRule="auto"/>
              <w:ind w:left="571"/>
              <w:jc w:val="both"/>
              <w:rPr>
                <w:rFonts w:ascii="Times New Roman" w:eastAsia="Times New Roman" w:hAnsi="Times New Roman" w:cs="Times New Roman"/>
                <w:lang w:eastAsia="ru-RU"/>
              </w:rPr>
            </w:pPr>
          </w:p>
          <w:p w14:paraId="0753B6A2" w14:textId="77777777" w:rsidR="007B0A04" w:rsidRPr="007B0A04" w:rsidRDefault="007B0A04" w:rsidP="007B0A04">
            <w:pPr>
              <w:tabs>
                <w:tab w:val="left" w:pos="5103"/>
              </w:tabs>
              <w:autoSpaceDE w:val="0"/>
              <w:autoSpaceDN w:val="0"/>
              <w:adjustRightInd w:val="0"/>
              <w:spacing w:after="0" w:line="240" w:lineRule="auto"/>
              <w:ind w:left="571"/>
              <w:jc w:val="both"/>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                                                      </w:t>
            </w:r>
          </w:p>
        </w:tc>
      </w:tr>
    </w:tbl>
    <w:p w14:paraId="4FC43D45" w14:textId="77777777" w:rsidR="007B0A04" w:rsidRPr="007B0A04" w:rsidRDefault="007B0A04" w:rsidP="007B0A04">
      <w:pPr>
        <w:rPr>
          <w:rFonts w:ascii="Times New Roman" w:eastAsia="Times New Roman" w:hAnsi="Times New Roman" w:cs="Times New Roman"/>
          <w:lang w:eastAsia="ru-RU"/>
        </w:rPr>
      </w:pPr>
    </w:p>
    <w:p w14:paraId="366F594F"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i/>
          <w:lang w:eastAsia="ru-RU"/>
        </w:rPr>
      </w:pPr>
      <w:r w:rsidRPr="007B0A04">
        <w:rPr>
          <w:rFonts w:ascii="Times New Roman" w:eastAsia="Times New Roman" w:hAnsi="Times New Roman" w:cs="Times New Roman"/>
          <w:i/>
          <w:lang w:eastAsia="ru-RU"/>
        </w:rPr>
        <w:t>«Форма акта согласована</w:t>
      </w:r>
      <w:proofErr w:type="gramStart"/>
      <w:r w:rsidRPr="007B0A04">
        <w:rPr>
          <w:rFonts w:ascii="Times New Roman" w:eastAsia="Times New Roman" w:hAnsi="Times New Roman" w:cs="Times New Roman"/>
          <w:i/>
          <w:lang w:eastAsia="ru-RU"/>
        </w:rPr>
        <w:t>:»</w:t>
      </w:r>
      <w:proofErr w:type="gramEnd"/>
    </w:p>
    <w:p w14:paraId="68C1EBFC"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i/>
          <w:lang w:eastAsia="ru-RU"/>
        </w:rPr>
      </w:pPr>
    </w:p>
    <w:tbl>
      <w:tblPr>
        <w:tblStyle w:val="1"/>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5028"/>
      </w:tblGrid>
      <w:tr w:rsidR="007B0A04" w:rsidRPr="007B0A04" w14:paraId="1A625228" w14:textId="77777777" w:rsidTr="002E7BF9">
        <w:tc>
          <w:tcPr>
            <w:tcW w:w="4470" w:type="dxa"/>
          </w:tcPr>
          <w:p w14:paraId="72871CE7"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w:t>
            </w:r>
          </w:p>
        </w:tc>
        <w:tc>
          <w:tcPr>
            <w:tcW w:w="5028" w:type="dxa"/>
          </w:tcPr>
          <w:p w14:paraId="446CBB82"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Исполнитель:</w:t>
            </w:r>
          </w:p>
        </w:tc>
      </w:tr>
      <w:tr w:rsidR="007B0A04" w:rsidRPr="007B0A04" w14:paraId="33F8973B" w14:textId="77777777" w:rsidTr="002E7BF9">
        <w:tc>
          <w:tcPr>
            <w:tcW w:w="4470" w:type="dxa"/>
          </w:tcPr>
          <w:p w14:paraId="48F67989"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32A14EAB"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Истомин М.А. _______________</w:t>
            </w:r>
          </w:p>
        </w:tc>
        <w:tc>
          <w:tcPr>
            <w:tcW w:w="5028" w:type="dxa"/>
          </w:tcPr>
          <w:p w14:paraId="7153BE0D"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34AEE0F3"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____________________</w:t>
            </w:r>
          </w:p>
        </w:tc>
      </w:tr>
      <w:tr w:rsidR="007B0A04" w:rsidRPr="007B0A04" w14:paraId="0FB3FD50" w14:textId="77777777" w:rsidTr="002E7BF9">
        <w:tc>
          <w:tcPr>
            <w:tcW w:w="4470" w:type="dxa"/>
          </w:tcPr>
          <w:p w14:paraId="62CE7AD0"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roofErr w:type="spellStart"/>
            <w:r w:rsidRPr="007B0A04">
              <w:rPr>
                <w:rFonts w:ascii="Times New Roman" w:eastAsia="Times New Roman" w:hAnsi="Times New Roman" w:cs="Times New Roman"/>
                <w:lang w:eastAsia="ru-RU"/>
              </w:rPr>
              <w:t>м.п</w:t>
            </w:r>
            <w:proofErr w:type="spellEnd"/>
            <w:r w:rsidRPr="007B0A04">
              <w:rPr>
                <w:rFonts w:ascii="Times New Roman" w:eastAsia="Times New Roman" w:hAnsi="Times New Roman" w:cs="Times New Roman"/>
                <w:lang w:eastAsia="ru-RU"/>
              </w:rPr>
              <w:t xml:space="preserve">. </w:t>
            </w:r>
          </w:p>
        </w:tc>
        <w:tc>
          <w:tcPr>
            <w:tcW w:w="5028" w:type="dxa"/>
          </w:tcPr>
          <w:p w14:paraId="264A693D"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roofErr w:type="spellStart"/>
            <w:r w:rsidRPr="007B0A04">
              <w:rPr>
                <w:rFonts w:ascii="Times New Roman" w:eastAsia="Times New Roman" w:hAnsi="Times New Roman" w:cs="Times New Roman"/>
                <w:lang w:eastAsia="ru-RU"/>
              </w:rPr>
              <w:t>м.п</w:t>
            </w:r>
            <w:proofErr w:type="spellEnd"/>
            <w:r w:rsidRPr="007B0A04">
              <w:rPr>
                <w:rFonts w:ascii="Times New Roman" w:eastAsia="Times New Roman" w:hAnsi="Times New Roman" w:cs="Times New Roman"/>
                <w:lang w:eastAsia="ru-RU"/>
              </w:rPr>
              <w:t>.</w:t>
            </w:r>
          </w:p>
        </w:tc>
      </w:tr>
      <w:tr w:rsidR="007B0A04" w:rsidRPr="007B0A04" w14:paraId="3E18549C" w14:textId="77777777" w:rsidTr="002E7BF9">
        <w:tc>
          <w:tcPr>
            <w:tcW w:w="4470" w:type="dxa"/>
          </w:tcPr>
          <w:p w14:paraId="0709A9BA"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 ______ 2021 г.</w:t>
            </w:r>
          </w:p>
        </w:tc>
        <w:tc>
          <w:tcPr>
            <w:tcW w:w="5028" w:type="dxa"/>
          </w:tcPr>
          <w:p w14:paraId="18C0F8DF"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 ______ 2021 г.</w:t>
            </w:r>
          </w:p>
        </w:tc>
      </w:tr>
    </w:tbl>
    <w:p w14:paraId="4672B718" w14:textId="77777777" w:rsidR="007B0A04" w:rsidRPr="007B0A04" w:rsidRDefault="007B0A04" w:rsidP="007B0A04">
      <w:pPr>
        <w:rPr>
          <w:rFonts w:ascii="Times New Roman" w:eastAsia="Times New Roman" w:hAnsi="Times New Roman" w:cs="Times New Roman"/>
          <w:lang w:eastAsia="ru-RU"/>
        </w:rPr>
      </w:pPr>
    </w:p>
    <w:p w14:paraId="39E6E611" w14:textId="77777777" w:rsidR="007B0A04" w:rsidRPr="007B0A04" w:rsidRDefault="007B0A04"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br w:type="page"/>
      </w:r>
    </w:p>
    <w:p w14:paraId="6A14E58D" w14:textId="77777777" w:rsidR="007B0A04" w:rsidRPr="004804FE" w:rsidRDefault="007B0A04" w:rsidP="007B0A04">
      <w:pPr>
        <w:jc w:val="right"/>
        <w:rPr>
          <w:rFonts w:ascii="Times New Roman" w:eastAsia="Times New Roman" w:hAnsi="Times New Roman" w:cs="Times New Roman"/>
          <w:b/>
          <w:lang w:eastAsia="ru-RU"/>
        </w:rPr>
      </w:pPr>
      <w:r w:rsidRPr="004804FE">
        <w:rPr>
          <w:rFonts w:ascii="Times New Roman" w:eastAsia="Times New Roman" w:hAnsi="Times New Roman" w:cs="Times New Roman"/>
          <w:b/>
          <w:lang w:eastAsia="ru-RU"/>
        </w:rPr>
        <w:lastRenderedPageBreak/>
        <w:t>Приложение №3</w:t>
      </w:r>
    </w:p>
    <w:p w14:paraId="3EB74816" w14:textId="77777777" w:rsidR="007B0A04" w:rsidRPr="007B0A04" w:rsidRDefault="007B0A04" w:rsidP="007B0A04">
      <w:pPr>
        <w:spacing w:after="0" w:line="240" w:lineRule="auto"/>
        <w:jc w:val="right"/>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к договору на возмездное оказание услуг</w:t>
      </w:r>
      <w:r w:rsidRPr="007B0A04">
        <w:rPr>
          <w:rFonts w:ascii="Times New Roman" w:eastAsia="Times New Roman" w:hAnsi="Times New Roman" w:cs="Times New Roman"/>
          <w:lang w:eastAsia="ru-RU"/>
        </w:rPr>
        <w:br/>
        <w:t>№___________ от «___»_____2021 г.</w:t>
      </w:r>
    </w:p>
    <w:p w14:paraId="1855431F" w14:textId="77777777" w:rsidR="007B0A04" w:rsidRPr="007B0A04" w:rsidRDefault="007B0A04" w:rsidP="007B0A04">
      <w:pPr>
        <w:rPr>
          <w:rFonts w:ascii="Times New Roman" w:eastAsia="Times New Roman" w:hAnsi="Times New Roman" w:cs="Times New Roman"/>
          <w:b/>
          <w:lang w:eastAsia="ru-RU"/>
        </w:rPr>
      </w:pPr>
    </w:p>
    <w:p w14:paraId="19FCA88C" w14:textId="77777777" w:rsidR="007B0A04" w:rsidRPr="007B0A04" w:rsidRDefault="007B0A04" w:rsidP="007B0A04">
      <w:pPr>
        <w:jc w:val="cente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Тарифы на автотранспорт и спецтехнику для оказания транспортных услуг</w:t>
      </w:r>
    </w:p>
    <w:p w14:paraId="0CDAC3C0" w14:textId="77777777" w:rsidR="007B0A04" w:rsidRPr="007B0A04" w:rsidRDefault="007B0A04" w:rsidP="007B0A04">
      <w:pPr>
        <w:jc w:val="right"/>
        <w:rPr>
          <w:rFonts w:ascii="Times New Roman" w:eastAsia="Times New Roman" w:hAnsi="Times New Roman" w:cs="Times New Roman"/>
          <w:lang w:eastAsia="ru-RU"/>
        </w:rPr>
      </w:pPr>
    </w:p>
    <w:tbl>
      <w:tblPr>
        <w:tblStyle w:val="1"/>
        <w:tblW w:w="0" w:type="auto"/>
        <w:tblInd w:w="675" w:type="dxa"/>
        <w:tblLook w:val="04A0" w:firstRow="1" w:lastRow="0" w:firstColumn="1" w:lastColumn="0" w:noHBand="0" w:noVBand="1"/>
      </w:tblPr>
      <w:tblGrid>
        <w:gridCol w:w="513"/>
        <w:gridCol w:w="3706"/>
        <w:gridCol w:w="1559"/>
        <w:gridCol w:w="2552"/>
      </w:tblGrid>
      <w:tr w:rsidR="00314C73" w:rsidRPr="007B0A04" w14:paraId="644AAE65" w14:textId="77777777" w:rsidTr="00314C73">
        <w:trPr>
          <w:trHeight w:val="253"/>
        </w:trPr>
        <w:tc>
          <w:tcPr>
            <w:tcW w:w="513" w:type="dxa"/>
            <w:vMerge w:val="restart"/>
            <w:tcBorders>
              <w:top w:val="single" w:sz="12" w:space="0" w:color="auto"/>
              <w:left w:val="single" w:sz="12" w:space="0" w:color="auto"/>
              <w:right w:val="single" w:sz="12" w:space="0" w:color="auto"/>
            </w:tcBorders>
          </w:tcPr>
          <w:p w14:paraId="3F945BC4" w14:textId="77777777" w:rsidR="00314C73" w:rsidRPr="007B0A04" w:rsidRDefault="00314C73" w:rsidP="007B0A04">
            <w:pPr>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w:t>
            </w:r>
          </w:p>
          <w:p w14:paraId="39913ED4" w14:textId="77777777" w:rsidR="00314C73" w:rsidRPr="007B0A04" w:rsidRDefault="00314C73" w:rsidP="007B0A04">
            <w:pPr>
              <w:jc w:val="center"/>
              <w:rPr>
                <w:rFonts w:ascii="Times New Roman" w:eastAsia="Times New Roman" w:hAnsi="Times New Roman" w:cs="Times New Roman"/>
                <w:lang w:eastAsia="ru-RU"/>
              </w:rPr>
            </w:pPr>
            <w:proofErr w:type="gramStart"/>
            <w:r w:rsidRPr="007B0A04">
              <w:rPr>
                <w:rFonts w:ascii="Times New Roman" w:eastAsia="Times New Roman" w:hAnsi="Times New Roman" w:cs="Times New Roman"/>
                <w:lang w:eastAsia="ru-RU"/>
              </w:rPr>
              <w:t>п</w:t>
            </w:r>
            <w:proofErr w:type="gramEnd"/>
            <w:r w:rsidRPr="007B0A04">
              <w:rPr>
                <w:rFonts w:ascii="Times New Roman" w:eastAsia="Times New Roman" w:hAnsi="Times New Roman" w:cs="Times New Roman"/>
                <w:lang w:eastAsia="ru-RU"/>
              </w:rPr>
              <w:t>/п</w:t>
            </w:r>
          </w:p>
        </w:tc>
        <w:tc>
          <w:tcPr>
            <w:tcW w:w="3706" w:type="dxa"/>
            <w:vMerge w:val="restart"/>
            <w:tcBorders>
              <w:top w:val="single" w:sz="12" w:space="0" w:color="auto"/>
              <w:left w:val="single" w:sz="12" w:space="0" w:color="auto"/>
              <w:right w:val="single" w:sz="12" w:space="0" w:color="auto"/>
            </w:tcBorders>
            <w:vAlign w:val="center"/>
          </w:tcPr>
          <w:p w14:paraId="14240F94" w14:textId="77777777" w:rsidR="00314C73" w:rsidRPr="007B0A04" w:rsidRDefault="00314C73" w:rsidP="007B0A04">
            <w:pPr>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Тип, марка</w:t>
            </w:r>
          </w:p>
        </w:tc>
        <w:tc>
          <w:tcPr>
            <w:tcW w:w="1559" w:type="dxa"/>
            <w:vMerge w:val="restart"/>
            <w:tcBorders>
              <w:top w:val="single" w:sz="12" w:space="0" w:color="auto"/>
              <w:left w:val="single" w:sz="12" w:space="0" w:color="auto"/>
              <w:right w:val="single" w:sz="12" w:space="0" w:color="auto"/>
            </w:tcBorders>
          </w:tcPr>
          <w:p w14:paraId="45B2B2E0" w14:textId="77777777" w:rsidR="00314C73" w:rsidRPr="007B0A04" w:rsidRDefault="00314C73" w:rsidP="007B0A04">
            <w:pPr>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Тариф руб./мч</w:t>
            </w:r>
          </w:p>
          <w:p w14:paraId="7385124A" w14:textId="77777777" w:rsidR="00314C73" w:rsidRPr="007B0A04" w:rsidRDefault="00314C73" w:rsidP="007B0A04">
            <w:pPr>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Без НДС</w:t>
            </w:r>
          </w:p>
        </w:tc>
        <w:tc>
          <w:tcPr>
            <w:tcW w:w="2552" w:type="dxa"/>
            <w:vMerge w:val="restart"/>
            <w:tcBorders>
              <w:top w:val="single" w:sz="12" w:space="0" w:color="auto"/>
              <w:left w:val="single" w:sz="12" w:space="0" w:color="auto"/>
              <w:right w:val="single" w:sz="12" w:space="0" w:color="auto"/>
            </w:tcBorders>
          </w:tcPr>
          <w:p w14:paraId="531B95B2" w14:textId="77777777" w:rsidR="00314C73" w:rsidRPr="007B0A04" w:rsidRDefault="00314C73" w:rsidP="007B0A04">
            <w:pPr>
              <w:jc w:val="cente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примечание</w:t>
            </w:r>
          </w:p>
        </w:tc>
      </w:tr>
      <w:tr w:rsidR="00314C73" w:rsidRPr="007B0A04" w14:paraId="00E2DEEB" w14:textId="77777777" w:rsidTr="00314C73">
        <w:trPr>
          <w:trHeight w:val="253"/>
        </w:trPr>
        <w:tc>
          <w:tcPr>
            <w:tcW w:w="513" w:type="dxa"/>
            <w:vMerge/>
            <w:tcBorders>
              <w:left w:val="single" w:sz="12" w:space="0" w:color="auto"/>
              <w:bottom w:val="single" w:sz="12" w:space="0" w:color="auto"/>
              <w:right w:val="single" w:sz="12" w:space="0" w:color="auto"/>
            </w:tcBorders>
          </w:tcPr>
          <w:p w14:paraId="201145A4" w14:textId="77777777" w:rsidR="00314C73" w:rsidRPr="007B0A04" w:rsidRDefault="00314C73" w:rsidP="007B0A04">
            <w:pPr>
              <w:rPr>
                <w:rFonts w:ascii="Times New Roman" w:eastAsia="Times New Roman" w:hAnsi="Times New Roman" w:cs="Times New Roman"/>
                <w:lang w:eastAsia="ru-RU"/>
              </w:rPr>
            </w:pPr>
          </w:p>
        </w:tc>
        <w:tc>
          <w:tcPr>
            <w:tcW w:w="3706" w:type="dxa"/>
            <w:vMerge/>
            <w:tcBorders>
              <w:left w:val="single" w:sz="12" w:space="0" w:color="auto"/>
              <w:bottom w:val="single" w:sz="12" w:space="0" w:color="auto"/>
              <w:right w:val="single" w:sz="12" w:space="0" w:color="auto"/>
            </w:tcBorders>
          </w:tcPr>
          <w:p w14:paraId="51A95C19" w14:textId="77777777" w:rsidR="00314C73" w:rsidRPr="007B0A04" w:rsidRDefault="00314C73" w:rsidP="007B0A04">
            <w:pPr>
              <w:rPr>
                <w:rFonts w:ascii="Times New Roman" w:eastAsia="Times New Roman" w:hAnsi="Times New Roman" w:cs="Times New Roman"/>
                <w:lang w:eastAsia="ru-RU"/>
              </w:rPr>
            </w:pPr>
          </w:p>
        </w:tc>
        <w:tc>
          <w:tcPr>
            <w:tcW w:w="1559" w:type="dxa"/>
            <w:vMerge/>
            <w:tcBorders>
              <w:left w:val="single" w:sz="12" w:space="0" w:color="auto"/>
              <w:bottom w:val="single" w:sz="12" w:space="0" w:color="auto"/>
              <w:right w:val="single" w:sz="12" w:space="0" w:color="auto"/>
            </w:tcBorders>
          </w:tcPr>
          <w:p w14:paraId="28E9CED3" w14:textId="77777777" w:rsidR="00314C73" w:rsidRPr="007B0A04" w:rsidRDefault="00314C73" w:rsidP="007B0A04">
            <w:pPr>
              <w:rPr>
                <w:rFonts w:ascii="Times New Roman" w:eastAsia="Times New Roman" w:hAnsi="Times New Roman" w:cs="Times New Roman"/>
                <w:lang w:eastAsia="ru-RU"/>
              </w:rPr>
            </w:pPr>
          </w:p>
        </w:tc>
        <w:tc>
          <w:tcPr>
            <w:tcW w:w="2552" w:type="dxa"/>
            <w:vMerge/>
            <w:tcBorders>
              <w:left w:val="single" w:sz="12" w:space="0" w:color="auto"/>
              <w:bottom w:val="single" w:sz="12" w:space="0" w:color="auto"/>
              <w:right w:val="single" w:sz="12" w:space="0" w:color="auto"/>
            </w:tcBorders>
          </w:tcPr>
          <w:p w14:paraId="2CB0420E" w14:textId="77777777" w:rsidR="00314C73" w:rsidRPr="007B0A04" w:rsidRDefault="00314C73" w:rsidP="007B0A04">
            <w:pPr>
              <w:rPr>
                <w:rFonts w:ascii="Times New Roman" w:eastAsia="Times New Roman" w:hAnsi="Times New Roman" w:cs="Times New Roman"/>
                <w:lang w:eastAsia="ru-RU"/>
              </w:rPr>
            </w:pPr>
          </w:p>
        </w:tc>
      </w:tr>
      <w:tr w:rsidR="00314C73" w:rsidRPr="007B0A04" w14:paraId="45CEBA78" w14:textId="77777777" w:rsidTr="00314C73">
        <w:tc>
          <w:tcPr>
            <w:tcW w:w="513" w:type="dxa"/>
            <w:tcBorders>
              <w:top w:val="single" w:sz="12" w:space="0" w:color="auto"/>
              <w:left w:val="single" w:sz="12" w:space="0" w:color="auto"/>
            </w:tcBorders>
          </w:tcPr>
          <w:p w14:paraId="1A8E89F5" w14:textId="77777777" w:rsidR="00314C73" w:rsidRPr="007B0A04" w:rsidRDefault="00314C73"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1</w:t>
            </w:r>
          </w:p>
        </w:tc>
        <w:tc>
          <w:tcPr>
            <w:tcW w:w="3706" w:type="dxa"/>
            <w:tcBorders>
              <w:top w:val="single" w:sz="12" w:space="0" w:color="auto"/>
            </w:tcBorders>
          </w:tcPr>
          <w:p w14:paraId="694F3267" w14:textId="77777777" w:rsidR="00314C73" w:rsidRPr="007B0A04" w:rsidRDefault="00314C73" w:rsidP="007B0A04">
            <w:pPr>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спецтехника</w:t>
            </w:r>
          </w:p>
        </w:tc>
        <w:tc>
          <w:tcPr>
            <w:tcW w:w="1559" w:type="dxa"/>
            <w:tcBorders>
              <w:top w:val="single" w:sz="12" w:space="0" w:color="auto"/>
            </w:tcBorders>
          </w:tcPr>
          <w:p w14:paraId="480C6710" w14:textId="77777777" w:rsidR="00314C73" w:rsidRPr="007B0A04" w:rsidRDefault="00314C73" w:rsidP="007B0A04">
            <w:pPr>
              <w:rPr>
                <w:rFonts w:ascii="Times New Roman" w:eastAsia="Times New Roman" w:hAnsi="Times New Roman" w:cs="Times New Roman"/>
                <w:lang w:eastAsia="ru-RU"/>
              </w:rPr>
            </w:pPr>
          </w:p>
        </w:tc>
        <w:tc>
          <w:tcPr>
            <w:tcW w:w="2552" w:type="dxa"/>
            <w:tcBorders>
              <w:top w:val="single" w:sz="12" w:space="0" w:color="auto"/>
              <w:right w:val="single" w:sz="12" w:space="0" w:color="auto"/>
            </w:tcBorders>
          </w:tcPr>
          <w:p w14:paraId="1EDAAA94" w14:textId="77777777" w:rsidR="00314C73" w:rsidRPr="007B0A04" w:rsidRDefault="00314C73" w:rsidP="007B0A04">
            <w:pPr>
              <w:rPr>
                <w:rFonts w:ascii="Times New Roman" w:eastAsia="Times New Roman" w:hAnsi="Times New Roman" w:cs="Times New Roman"/>
                <w:lang w:eastAsia="ru-RU"/>
              </w:rPr>
            </w:pPr>
          </w:p>
        </w:tc>
      </w:tr>
      <w:tr w:rsidR="00314C73" w:rsidRPr="007B0A04" w14:paraId="4A3F19A7" w14:textId="77777777" w:rsidTr="00314C73">
        <w:tc>
          <w:tcPr>
            <w:tcW w:w="513" w:type="dxa"/>
            <w:tcBorders>
              <w:left w:val="single" w:sz="12" w:space="0" w:color="auto"/>
            </w:tcBorders>
          </w:tcPr>
          <w:p w14:paraId="26D46B1B" w14:textId="77777777" w:rsidR="00314C73" w:rsidRPr="007B0A04" w:rsidRDefault="00314C73"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1.1</w:t>
            </w:r>
          </w:p>
        </w:tc>
        <w:tc>
          <w:tcPr>
            <w:tcW w:w="3706" w:type="dxa"/>
          </w:tcPr>
          <w:p w14:paraId="3E1DB8A9" w14:textId="6B35C8F6" w:rsidR="00314C73" w:rsidRPr="007B0A04" w:rsidRDefault="00314C73" w:rsidP="007B0A04">
            <w:pPr>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Автогидроподъемник</w:t>
            </w:r>
            <w:r>
              <w:rPr>
                <w:rFonts w:ascii="Times New Roman" w:eastAsia="Times New Roman" w:hAnsi="Times New Roman" w:cs="Times New Roman"/>
                <w:lang w:eastAsia="ru-RU"/>
              </w:rPr>
              <w:t xml:space="preserve"> с высотой подъема 14 м.</w:t>
            </w:r>
          </w:p>
        </w:tc>
        <w:tc>
          <w:tcPr>
            <w:tcW w:w="1559" w:type="dxa"/>
          </w:tcPr>
          <w:p w14:paraId="1B83A267" w14:textId="77777777" w:rsidR="00314C73" w:rsidRPr="007B0A04" w:rsidRDefault="00314C73" w:rsidP="007B0A04">
            <w:pPr>
              <w:jc w:val="center"/>
              <w:rPr>
                <w:rFonts w:ascii="Times New Roman" w:eastAsia="Times New Roman" w:hAnsi="Times New Roman" w:cs="Times New Roman"/>
                <w:b/>
                <w:lang w:eastAsia="ru-RU"/>
              </w:rPr>
            </w:pPr>
          </w:p>
        </w:tc>
        <w:tc>
          <w:tcPr>
            <w:tcW w:w="2552" w:type="dxa"/>
            <w:tcBorders>
              <w:right w:val="single" w:sz="12" w:space="0" w:color="auto"/>
            </w:tcBorders>
          </w:tcPr>
          <w:p w14:paraId="23FA092F" w14:textId="77777777" w:rsidR="00314C73" w:rsidRPr="007B0A04" w:rsidRDefault="00314C73" w:rsidP="007B0A04">
            <w:pPr>
              <w:rPr>
                <w:rFonts w:ascii="Times New Roman" w:eastAsia="Times New Roman" w:hAnsi="Times New Roman" w:cs="Times New Roman"/>
                <w:lang w:eastAsia="ru-RU"/>
              </w:rPr>
            </w:pPr>
          </w:p>
        </w:tc>
      </w:tr>
      <w:tr w:rsidR="00314C73" w:rsidRPr="007B0A04" w14:paraId="3DC43F4A" w14:textId="77777777" w:rsidTr="00314C73">
        <w:tc>
          <w:tcPr>
            <w:tcW w:w="513" w:type="dxa"/>
            <w:tcBorders>
              <w:left w:val="single" w:sz="12" w:space="0" w:color="auto"/>
              <w:bottom w:val="single" w:sz="12" w:space="0" w:color="auto"/>
            </w:tcBorders>
          </w:tcPr>
          <w:p w14:paraId="71C803BE" w14:textId="77777777" w:rsidR="00314C73" w:rsidRPr="007B0A04" w:rsidRDefault="00314C73" w:rsidP="007B0A04">
            <w:pPr>
              <w:rPr>
                <w:rFonts w:ascii="Times New Roman" w:eastAsia="Times New Roman" w:hAnsi="Times New Roman" w:cs="Times New Roman"/>
                <w:lang w:eastAsia="ru-RU"/>
              </w:rPr>
            </w:pPr>
          </w:p>
        </w:tc>
        <w:tc>
          <w:tcPr>
            <w:tcW w:w="3706" w:type="dxa"/>
            <w:tcBorders>
              <w:bottom w:val="single" w:sz="12" w:space="0" w:color="auto"/>
            </w:tcBorders>
          </w:tcPr>
          <w:p w14:paraId="21447554" w14:textId="77777777" w:rsidR="00314C73" w:rsidRPr="007B0A04" w:rsidRDefault="00314C73" w:rsidP="007B0A04">
            <w:pPr>
              <w:rPr>
                <w:rFonts w:ascii="Times New Roman" w:eastAsia="Times New Roman" w:hAnsi="Times New Roman" w:cs="Times New Roman"/>
                <w:lang w:eastAsia="ru-RU"/>
              </w:rPr>
            </w:pPr>
          </w:p>
        </w:tc>
        <w:tc>
          <w:tcPr>
            <w:tcW w:w="1559" w:type="dxa"/>
            <w:tcBorders>
              <w:bottom w:val="single" w:sz="12" w:space="0" w:color="auto"/>
            </w:tcBorders>
          </w:tcPr>
          <w:p w14:paraId="04FAE3F2" w14:textId="77777777" w:rsidR="00314C73" w:rsidRPr="007B0A04" w:rsidRDefault="00314C73" w:rsidP="007B0A04">
            <w:pPr>
              <w:rPr>
                <w:rFonts w:ascii="Times New Roman" w:eastAsia="Times New Roman" w:hAnsi="Times New Roman" w:cs="Times New Roman"/>
                <w:lang w:eastAsia="ru-RU"/>
              </w:rPr>
            </w:pPr>
          </w:p>
        </w:tc>
        <w:tc>
          <w:tcPr>
            <w:tcW w:w="2552" w:type="dxa"/>
            <w:tcBorders>
              <w:bottom w:val="single" w:sz="12" w:space="0" w:color="auto"/>
              <w:right w:val="single" w:sz="12" w:space="0" w:color="auto"/>
            </w:tcBorders>
          </w:tcPr>
          <w:p w14:paraId="28075E95" w14:textId="77777777" w:rsidR="00314C73" w:rsidRPr="007B0A04" w:rsidRDefault="00314C73" w:rsidP="007B0A04">
            <w:pPr>
              <w:rPr>
                <w:rFonts w:ascii="Times New Roman" w:eastAsia="Times New Roman" w:hAnsi="Times New Roman" w:cs="Times New Roman"/>
                <w:lang w:eastAsia="ru-RU"/>
              </w:rPr>
            </w:pPr>
          </w:p>
        </w:tc>
      </w:tr>
    </w:tbl>
    <w:p w14:paraId="2CBCC676"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lang w:eastAsia="ru-RU"/>
        </w:rPr>
      </w:pPr>
    </w:p>
    <w:p w14:paraId="480E29F9"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lang w:eastAsia="ru-RU"/>
        </w:rPr>
      </w:pPr>
    </w:p>
    <w:p w14:paraId="626D1331" w14:textId="77777777" w:rsidR="007B0A04" w:rsidRPr="007B0A04" w:rsidRDefault="007B0A04" w:rsidP="007B0A04">
      <w:pPr>
        <w:tabs>
          <w:tab w:val="left" w:pos="5103"/>
        </w:tabs>
        <w:autoSpaceDE w:val="0"/>
        <w:autoSpaceDN w:val="0"/>
        <w:adjustRightInd w:val="0"/>
        <w:spacing w:after="0" w:line="240" w:lineRule="auto"/>
        <w:ind w:left="571"/>
        <w:rPr>
          <w:rFonts w:ascii="Times New Roman" w:eastAsia="Times New Roman" w:hAnsi="Times New Roman" w:cs="Times New Roman"/>
          <w:lang w:eastAsia="ru-RU"/>
        </w:rPr>
      </w:pPr>
    </w:p>
    <w:tbl>
      <w:tblPr>
        <w:tblStyle w:val="1"/>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5028"/>
      </w:tblGrid>
      <w:tr w:rsidR="007B0A04" w:rsidRPr="007B0A04" w14:paraId="4D6632A1" w14:textId="77777777" w:rsidTr="00314C73">
        <w:tc>
          <w:tcPr>
            <w:tcW w:w="4470" w:type="dxa"/>
          </w:tcPr>
          <w:p w14:paraId="0D86218F"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Заказчик:</w:t>
            </w:r>
          </w:p>
        </w:tc>
        <w:tc>
          <w:tcPr>
            <w:tcW w:w="5028" w:type="dxa"/>
          </w:tcPr>
          <w:p w14:paraId="6DC22DDC"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Исполнитель:</w:t>
            </w:r>
          </w:p>
        </w:tc>
      </w:tr>
      <w:tr w:rsidR="007B0A04" w:rsidRPr="007B0A04" w14:paraId="51D71094" w14:textId="77777777" w:rsidTr="00314C73">
        <w:tc>
          <w:tcPr>
            <w:tcW w:w="4470" w:type="dxa"/>
          </w:tcPr>
          <w:p w14:paraId="64B11EEE"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79FC857F"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b/>
                <w:lang w:eastAsia="ru-RU"/>
              </w:rPr>
            </w:pPr>
            <w:r w:rsidRPr="007B0A04">
              <w:rPr>
                <w:rFonts w:ascii="Times New Roman" w:eastAsia="Times New Roman" w:hAnsi="Times New Roman" w:cs="Times New Roman"/>
                <w:b/>
                <w:lang w:eastAsia="ru-RU"/>
              </w:rPr>
              <w:t>Истомин М.А. _______________</w:t>
            </w:r>
          </w:p>
        </w:tc>
        <w:tc>
          <w:tcPr>
            <w:tcW w:w="5028" w:type="dxa"/>
          </w:tcPr>
          <w:p w14:paraId="679A4EB2"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25CA02B8"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____________________</w:t>
            </w:r>
          </w:p>
        </w:tc>
      </w:tr>
      <w:tr w:rsidR="007B0A04" w:rsidRPr="007B0A04" w14:paraId="4EE64934" w14:textId="77777777" w:rsidTr="00314C73">
        <w:tc>
          <w:tcPr>
            <w:tcW w:w="4470" w:type="dxa"/>
          </w:tcPr>
          <w:p w14:paraId="42A3DF66"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roofErr w:type="spellStart"/>
            <w:r w:rsidRPr="007B0A04">
              <w:rPr>
                <w:rFonts w:ascii="Times New Roman" w:eastAsia="Times New Roman" w:hAnsi="Times New Roman" w:cs="Times New Roman"/>
                <w:lang w:eastAsia="ru-RU"/>
              </w:rPr>
              <w:t>м.п</w:t>
            </w:r>
            <w:proofErr w:type="spellEnd"/>
            <w:r w:rsidRPr="007B0A04">
              <w:rPr>
                <w:rFonts w:ascii="Times New Roman" w:eastAsia="Times New Roman" w:hAnsi="Times New Roman" w:cs="Times New Roman"/>
                <w:lang w:eastAsia="ru-RU"/>
              </w:rPr>
              <w:t xml:space="preserve">. </w:t>
            </w:r>
          </w:p>
        </w:tc>
        <w:tc>
          <w:tcPr>
            <w:tcW w:w="5028" w:type="dxa"/>
          </w:tcPr>
          <w:p w14:paraId="23BE1988"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roofErr w:type="spellStart"/>
            <w:r w:rsidRPr="007B0A04">
              <w:rPr>
                <w:rFonts w:ascii="Times New Roman" w:eastAsia="Times New Roman" w:hAnsi="Times New Roman" w:cs="Times New Roman"/>
                <w:lang w:eastAsia="ru-RU"/>
              </w:rPr>
              <w:t>м.п</w:t>
            </w:r>
            <w:proofErr w:type="spellEnd"/>
            <w:r w:rsidRPr="007B0A04">
              <w:rPr>
                <w:rFonts w:ascii="Times New Roman" w:eastAsia="Times New Roman" w:hAnsi="Times New Roman" w:cs="Times New Roman"/>
                <w:lang w:eastAsia="ru-RU"/>
              </w:rPr>
              <w:t>.</w:t>
            </w:r>
          </w:p>
        </w:tc>
      </w:tr>
      <w:tr w:rsidR="007B0A04" w:rsidRPr="007B0A04" w14:paraId="1643DC74" w14:textId="77777777" w:rsidTr="00314C73">
        <w:tc>
          <w:tcPr>
            <w:tcW w:w="4470" w:type="dxa"/>
          </w:tcPr>
          <w:p w14:paraId="73931EB6"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 ______ 2021 г.</w:t>
            </w:r>
          </w:p>
        </w:tc>
        <w:tc>
          <w:tcPr>
            <w:tcW w:w="5028" w:type="dxa"/>
          </w:tcPr>
          <w:p w14:paraId="6E0E2F9D"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«___» ______ 2021 г.</w:t>
            </w:r>
          </w:p>
          <w:p w14:paraId="314591D9"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54F8F664"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6E113BE2"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p w14:paraId="263339F9" w14:textId="77777777" w:rsidR="007B0A04" w:rsidRPr="007B0A04" w:rsidRDefault="007B0A04" w:rsidP="007B0A04">
            <w:pPr>
              <w:tabs>
                <w:tab w:val="left" w:pos="5103"/>
              </w:tabs>
              <w:autoSpaceDE w:val="0"/>
              <w:autoSpaceDN w:val="0"/>
              <w:adjustRightInd w:val="0"/>
              <w:rPr>
                <w:rFonts w:ascii="Times New Roman" w:eastAsia="Times New Roman" w:hAnsi="Times New Roman" w:cs="Times New Roman"/>
                <w:lang w:eastAsia="ru-RU"/>
              </w:rPr>
            </w:pPr>
          </w:p>
        </w:tc>
      </w:tr>
    </w:tbl>
    <w:p w14:paraId="446CFD32" w14:textId="77777777" w:rsidR="007B0A04" w:rsidRPr="007B0A04" w:rsidRDefault="007B0A04" w:rsidP="007B0A04">
      <w:pPr>
        <w:tabs>
          <w:tab w:val="left" w:pos="5103"/>
        </w:tabs>
        <w:autoSpaceDE w:val="0"/>
        <w:autoSpaceDN w:val="0"/>
        <w:adjustRightInd w:val="0"/>
        <w:spacing w:after="0" w:line="240" w:lineRule="auto"/>
        <w:rPr>
          <w:rFonts w:ascii="Times New Roman" w:eastAsia="Times New Roman" w:hAnsi="Times New Roman" w:cs="Times New Roman"/>
          <w:lang w:eastAsia="ru-RU"/>
        </w:rPr>
      </w:pPr>
      <w:r w:rsidRPr="007B0A04">
        <w:rPr>
          <w:rFonts w:ascii="Times New Roman" w:eastAsia="Times New Roman" w:hAnsi="Times New Roman" w:cs="Times New Roman"/>
          <w:lang w:eastAsia="ru-RU"/>
        </w:rPr>
        <w:t xml:space="preserve"> </w:t>
      </w:r>
    </w:p>
    <w:p w14:paraId="7A8FD183" w14:textId="2DB75A53" w:rsidR="00166DE0" w:rsidRDefault="00166DE0" w:rsidP="007B0A04"/>
    <w:p w14:paraId="7CA176E8" w14:textId="77777777" w:rsidR="003D7D05" w:rsidRDefault="003D7D05" w:rsidP="007B0A04"/>
    <w:p w14:paraId="595B9C43" w14:textId="77777777" w:rsidR="003D7D05" w:rsidRDefault="003D7D05" w:rsidP="007B0A04"/>
    <w:p w14:paraId="2A86AB74" w14:textId="77777777" w:rsidR="003D7D05" w:rsidRDefault="003D7D05" w:rsidP="007B0A04"/>
    <w:p w14:paraId="0B6C5750" w14:textId="77777777" w:rsidR="003D7D05" w:rsidRDefault="003D7D05" w:rsidP="007B0A04"/>
    <w:p w14:paraId="565E4731" w14:textId="77777777" w:rsidR="003D7D05" w:rsidRDefault="003D7D05" w:rsidP="007B0A04"/>
    <w:p w14:paraId="79DE064D" w14:textId="77777777" w:rsidR="003D7D05" w:rsidRDefault="003D7D05" w:rsidP="007B0A04"/>
    <w:p w14:paraId="55A4C091" w14:textId="77777777" w:rsidR="003D7D05" w:rsidRDefault="003D7D05" w:rsidP="007B0A04"/>
    <w:p w14:paraId="2C7C599D" w14:textId="77777777" w:rsidR="003D7D05" w:rsidRDefault="003D7D05" w:rsidP="007B0A04"/>
    <w:p w14:paraId="398694D5" w14:textId="77777777" w:rsidR="003D7D05" w:rsidRDefault="003D7D05" w:rsidP="007B0A04"/>
    <w:p w14:paraId="7B087D14" w14:textId="77777777" w:rsidR="003D7D05" w:rsidRDefault="003D7D05" w:rsidP="007B0A04"/>
    <w:p w14:paraId="0FB34FF8" w14:textId="77777777" w:rsidR="003D7D05" w:rsidRDefault="003D7D05" w:rsidP="007B0A04"/>
    <w:p w14:paraId="6D0F9F8D" w14:textId="77777777" w:rsidR="003D7D05" w:rsidRDefault="003D7D05" w:rsidP="007B0A04"/>
    <w:p w14:paraId="0B68E8D9" w14:textId="77777777" w:rsidR="003D7D05" w:rsidRDefault="003D7D05" w:rsidP="007B0A04"/>
    <w:p w14:paraId="488DDAA3" w14:textId="555C57F1" w:rsidR="003D7D05" w:rsidRDefault="003D7D05" w:rsidP="003D7D05">
      <w:pPr>
        <w:ind w:left="720"/>
        <w:contextualSpacing/>
        <w:jc w:val="right"/>
        <w:rPr>
          <w:rFonts w:ascii="Times New Roman" w:hAnsi="Times New Roman" w:cs="Times New Roman"/>
          <w:b/>
          <w:sz w:val="24"/>
          <w:szCs w:val="28"/>
        </w:rPr>
      </w:pPr>
      <w:r>
        <w:rPr>
          <w:rFonts w:ascii="Times New Roman" w:hAnsi="Times New Roman" w:cs="Times New Roman"/>
          <w:b/>
          <w:sz w:val="24"/>
          <w:szCs w:val="28"/>
        </w:rPr>
        <w:lastRenderedPageBreak/>
        <w:t>Приложение №4</w:t>
      </w:r>
    </w:p>
    <w:p w14:paraId="05096B0C" w14:textId="77777777" w:rsidR="003D7D05" w:rsidRDefault="003D7D05" w:rsidP="003D7D05">
      <w:pPr>
        <w:ind w:left="720"/>
        <w:contextualSpacing/>
        <w:jc w:val="right"/>
        <w:rPr>
          <w:rFonts w:ascii="Times New Roman" w:hAnsi="Times New Roman" w:cs="Times New Roman"/>
          <w:b/>
          <w:sz w:val="24"/>
          <w:szCs w:val="28"/>
        </w:rPr>
      </w:pPr>
    </w:p>
    <w:p w14:paraId="78A2E29C" w14:textId="77777777" w:rsidR="003D7D05" w:rsidRPr="003D7D05" w:rsidRDefault="003D7D05" w:rsidP="003D7D05">
      <w:pPr>
        <w:ind w:left="720"/>
        <w:contextualSpacing/>
        <w:jc w:val="right"/>
        <w:rPr>
          <w:rFonts w:ascii="Times New Roman" w:hAnsi="Times New Roman" w:cs="Times New Roman"/>
          <w:b/>
          <w:sz w:val="24"/>
          <w:szCs w:val="28"/>
        </w:rPr>
      </w:pPr>
      <w:r w:rsidRPr="003D7D05">
        <w:rPr>
          <w:rFonts w:ascii="Times New Roman" w:hAnsi="Times New Roman" w:cs="Times New Roman"/>
          <w:b/>
          <w:sz w:val="24"/>
          <w:szCs w:val="28"/>
        </w:rPr>
        <w:t>УТВЕРЖДАЮ:</w:t>
      </w:r>
    </w:p>
    <w:p w14:paraId="1BDC7A81" w14:textId="77777777" w:rsidR="003D7D05" w:rsidRPr="003D7D05" w:rsidRDefault="003D7D05" w:rsidP="003D7D05">
      <w:pPr>
        <w:ind w:left="720"/>
        <w:contextualSpacing/>
        <w:jc w:val="right"/>
        <w:rPr>
          <w:rFonts w:ascii="Times New Roman" w:hAnsi="Times New Roman" w:cs="Times New Roman"/>
          <w:sz w:val="24"/>
          <w:szCs w:val="28"/>
        </w:rPr>
      </w:pPr>
      <w:r w:rsidRPr="003D7D05">
        <w:rPr>
          <w:rFonts w:ascii="Times New Roman" w:hAnsi="Times New Roman" w:cs="Times New Roman"/>
          <w:sz w:val="24"/>
          <w:szCs w:val="28"/>
        </w:rPr>
        <w:t>Главный инженер ООО «ЯТЭК-МТ»</w:t>
      </w:r>
    </w:p>
    <w:p w14:paraId="745455B1" w14:textId="77777777" w:rsidR="003D7D05" w:rsidRPr="003D7D05" w:rsidRDefault="003D7D05" w:rsidP="003D7D05">
      <w:pPr>
        <w:ind w:left="720"/>
        <w:contextualSpacing/>
        <w:jc w:val="right"/>
        <w:rPr>
          <w:rFonts w:ascii="Times New Roman" w:hAnsi="Times New Roman" w:cs="Times New Roman"/>
          <w:sz w:val="24"/>
          <w:szCs w:val="28"/>
        </w:rPr>
      </w:pPr>
      <w:r w:rsidRPr="003D7D05">
        <w:rPr>
          <w:rFonts w:ascii="Times New Roman" w:hAnsi="Times New Roman" w:cs="Times New Roman"/>
          <w:sz w:val="24"/>
          <w:szCs w:val="28"/>
        </w:rPr>
        <w:t>______________С. В. Будко</w:t>
      </w:r>
    </w:p>
    <w:p w14:paraId="6268554B" w14:textId="77777777" w:rsidR="003D7D05" w:rsidRPr="003D7D05" w:rsidRDefault="003D7D05" w:rsidP="003D7D05">
      <w:pPr>
        <w:ind w:left="720"/>
        <w:contextualSpacing/>
        <w:jc w:val="right"/>
        <w:rPr>
          <w:rFonts w:ascii="Times New Roman" w:hAnsi="Times New Roman" w:cs="Times New Roman"/>
          <w:sz w:val="24"/>
          <w:szCs w:val="28"/>
        </w:rPr>
      </w:pPr>
      <w:r w:rsidRPr="003D7D05">
        <w:rPr>
          <w:rFonts w:ascii="Times New Roman" w:hAnsi="Times New Roman" w:cs="Times New Roman"/>
          <w:sz w:val="24"/>
          <w:szCs w:val="28"/>
        </w:rPr>
        <w:t xml:space="preserve">«____»______________2021 г. </w:t>
      </w:r>
    </w:p>
    <w:p w14:paraId="579D10F6" w14:textId="77777777" w:rsidR="003D7D05" w:rsidRPr="003D7D05" w:rsidRDefault="003D7D05" w:rsidP="003D7D05">
      <w:pPr>
        <w:ind w:left="720"/>
        <w:contextualSpacing/>
        <w:jc w:val="right"/>
        <w:rPr>
          <w:rFonts w:ascii="Times New Roman" w:hAnsi="Times New Roman" w:cs="Times New Roman"/>
          <w:sz w:val="28"/>
          <w:szCs w:val="28"/>
        </w:rPr>
      </w:pPr>
    </w:p>
    <w:p w14:paraId="3FA08ABA" w14:textId="77777777" w:rsidR="003D7D05" w:rsidRPr="003D7D05" w:rsidRDefault="003D7D05" w:rsidP="003D7D05">
      <w:pPr>
        <w:spacing w:line="192" w:lineRule="auto"/>
        <w:jc w:val="center"/>
        <w:rPr>
          <w:rFonts w:ascii="Times New Roman" w:hAnsi="Times New Roman" w:cs="Times New Roman"/>
          <w:b/>
          <w:noProof/>
          <w:sz w:val="28"/>
        </w:rPr>
      </w:pPr>
      <w:r w:rsidRPr="003D7D05">
        <w:rPr>
          <w:rFonts w:ascii="Times New Roman" w:hAnsi="Times New Roman" w:cs="Times New Roman"/>
          <w:b/>
          <w:noProof/>
          <w:sz w:val="28"/>
        </w:rPr>
        <w:t xml:space="preserve">Техническое задание на оказание услуг спецтехники с водителем </w:t>
      </w:r>
    </w:p>
    <w:p w14:paraId="0CF6E7DA" w14:textId="77777777" w:rsidR="003D7D05" w:rsidRPr="003D7D05" w:rsidRDefault="003D7D05" w:rsidP="003D7D05">
      <w:pPr>
        <w:spacing w:line="192" w:lineRule="auto"/>
        <w:jc w:val="center"/>
        <w:rPr>
          <w:rFonts w:ascii="Times New Roman" w:hAnsi="Times New Roman" w:cs="Times New Roman"/>
          <w:b/>
          <w:noProof/>
          <w:sz w:val="28"/>
        </w:rPr>
      </w:pPr>
      <w:r w:rsidRPr="003D7D05">
        <w:rPr>
          <w:rFonts w:ascii="Times New Roman" w:hAnsi="Times New Roman" w:cs="Times New Roman"/>
          <w:b/>
          <w:noProof/>
          <w:sz w:val="28"/>
        </w:rPr>
        <w:t>Заказчик: ТЭУ, ООО «ЯТЭК-МТ»</w:t>
      </w:r>
    </w:p>
    <w:p w14:paraId="77294758" w14:textId="77777777" w:rsidR="003D7D05" w:rsidRPr="003D7D05" w:rsidRDefault="003D7D05" w:rsidP="003D7D05">
      <w:pPr>
        <w:tabs>
          <w:tab w:val="left" w:pos="1134"/>
        </w:tabs>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p>
    <w:p w14:paraId="05A3012B" w14:textId="77777777" w:rsidR="003D7D05" w:rsidRPr="003D7D05" w:rsidRDefault="003D7D05" w:rsidP="003D7D05">
      <w:pPr>
        <w:numPr>
          <w:ilvl w:val="2"/>
          <w:numId w:val="7"/>
        </w:numPr>
        <w:tabs>
          <w:tab w:val="left" w:pos="1134"/>
        </w:tabs>
        <w:kinsoku w:val="0"/>
        <w:overflowPunct w:val="0"/>
        <w:autoSpaceDE w:val="0"/>
        <w:autoSpaceDN w:val="0"/>
        <w:spacing w:after="0" w:line="240" w:lineRule="auto"/>
        <w:ind w:left="567" w:hanging="567"/>
        <w:jc w:val="center"/>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Спецификация</w:t>
      </w:r>
    </w:p>
    <w:p w14:paraId="59708E62" w14:textId="77777777" w:rsidR="003D7D05" w:rsidRPr="003D7D05" w:rsidRDefault="003D7D05" w:rsidP="003D7D05">
      <w:pPr>
        <w:tabs>
          <w:tab w:val="left" w:pos="1134"/>
        </w:tabs>
        <w:kinsoku w:val="0"/>
        <w:overflowPunct w:val="0"/>
        <w:autoSpaceDE w:val="0"/>
        <w:autoSpaceDN w:val="0"/>
        <w:spacing w:after="0" w:line="240" w:lineRule="auto"/>
        <w:ind w:left="567"/>
        <w:jc w:val="both"/>
        <w:rPr>
          <w:rFonts w:ascii="Times New Roman" w:eastAsia="Times New Roman" w:hAnsi="Times New Roman" w:cs="Times New Roman"/>
          <w:sz w:val="24"/>
          <w:szCs w:val="24"/>
          <w:lang w:eastAsia="ru-RU"/>
        </w:rPr>
      </w:pPr>
    </w:p>
    <w:tbl>
      <w:tblPr>
        <w:tblStyle w:val="2"/>
        <w:tblW w:w="0" w:type="auto"/>
        <w:tblInd w:w="567" w:type="dxa"/>
        <w:tblLook w:val="04A0" w:firstRow="1" w:lastRow="0" w:firstColumn="1" w:lastColumn="0" w:noHBand="0" w:noVBand="1"/>
      </w:tblPr>
      <w:tblGrid>
        <w:gridCol w:w="1526"/>
        <w:gridCol w:w="5198"/>
        <w:gridCol w:w="2434"/>
      </w:tblGrid>
      <w:tr w:rsidR="003D7D05" w:rsidRPr="003D7D05" w14:paraId="50308C9F" w14:textId="77777777" w:rsidTr="00D2133E">
        <w:trPr>
          <w:trHeight w:val="512"/>
        </w:trPr>
        <w:tc>
          <w:tcPr>
            <w:tcW w:w="1526" w:type="dxa"/>
            <w:vAlign w:val="center"/>
          </w:tcPr>
          <w:p w14:paraId="4E13358B" w14:textId="77777777" w:rsidR="003D7D05" w:rsidRPr="003D7D05" w:rsidRDefault="003D7D05" w:rsidP="003D7D05">
            <w:pPr>
              <w:tabs>
                <w:tab w:val="left" w:pos="1134"/>
              </w:tabs>
              <w:kinsoku w:val="0"/>
              <w:overflowPunct w:val="0"/>
              <w:autoSpaceDE w:val="0"/>
              <w:autoSpaceDN w:val="0"/>
              <w:jc w:val="center"/>
              <w:rPr>
                <w:b/>
                <w:sz w:val="24"/>
                <w:szCs w:val="24"/>
              </w:rPr>
            </w:pPr>
            <w:r w:rsidRPr="003D7D05">
              <w:rPr>
                <w:b/>
                <w:sz w:val="24"/>
                <w:szCs w:val="24"/>
              </w:rPr>
              <w:t>№ позиции лота</w:t>
            </w:r>
          </w:p>
        </w:tc>
        <w:tc>
          <w:tcPr>
            <w:tcW w:w="5198" w:type="dxa"/>
            <w:vAlign w:val="center"/>
          </w:tcPr>
          <w:p w14:paraId="51F9FD92" w14:textId="77777777" w:rsidR="003D7D05" w:rsidRPr="003D7D05" w:rsidRDefault="003D7D05" w:rsidP="003D7D05">
            <w:pPr>
              <w:tabs>
                <w:tab w:val="left" w:pos="1134"/>
              </w:tabs>
              <w:kinsoku w:val="0"/>
              <w:overflowPunct w:val="0"/>
              <w:autoSpaceDE w:val="0"/>
              <w:autoSpaceDN w:val="0"/>
              <w:jc w:val="center"/>
              <w:rPr>
                <w:b/>
                <w:sz w:val="24"/>
                <w:szCs w:val="24"/>
              </w:rPr>
            </w:pPr>
            <w:r w:rsidRPr="003D7D05">
              <w:rPr>
                <w:b/>
                <w:sz w:val="24"/>
                <w:szCs w:val="24"/>
              </w:rPr>
              <w:t>Тип автотранспорта</w:t>
            </w:r>
          </w:p>
        </w:tc>
        <w:tc>
          <w:tcPr>
            <w:tcW w:w="2434" w:type="dxa"/>
            <w:vAlign w:val="center"/>
          </w:tcPr>
          <w:p w14:paraId="7E81AF57" w14:textId="77777777" w:rsidR="003D7D05" w:rsidRPr="003D7D05" w:rsidRDefault="003D7D05" w:rsidP="003D7D05">
            <w:pPr>
              <w:tabs>
                <w:tab w:val="left" w:pos="1134"/>
              </w:tabs>
              <w:kinsoku w:val="0"/>
              <w:overflowPunct w:val="0"/>
              <w:autoSpaceDE w:val="0"/>
              <w:autoSpaceDN w:val="0"/>
              <w:jc w:val="center"/>
              <w:rPr>
                <w:b/>
                <w:sz w:val="24"/>
                <w:szCs w:val="24"/>
              </w:rPr>
            </w:pPr>
            <w:r w:rsidRPr="003D7D05">
              <w:rPr>
                <w:b/>
                <w:sz w:val="24"/>
                <w:szCs w:val="24"/>
              </w:rPr>
              <w:t>Количество, ед.</w:t>
            </w:r>
          </w:p>
        </w:tc>
      </w:tr>
      <w:tr w:rsidR="003D7D05" w:rsidRPr="003D7D05" w14:paraId="7C123531" w14:textId="77777777" w:rsidTr="00D2133E">
        <w:trPr>
          <w:trHeight w:val="542"/>
        </w:trPr>
        <w:tc>
          <w:tcPr>
            <w:tcW w:w="1526" w:type="dxa"/>
            <w:vAlign w:val="center"/>
          </w:tcPr>
          <w:p w14:paraId="718F9EE1" w14:textId="77777777" w:rsidR="003D7D05" w:rsidRPr="003D7D05" w:rsidRDefault="003D7D05" w:rsidP="003D7D05">
            <w:pPr>
              <w:tabs>
                <w:tab w:val="left" w:pos="1134"/>
              </w:tabs>
              <w:kinsoku w:val="0"/>
              <w:overflowPunct w:val="0"/>
              <w:autoSpaceDE w:val="0"/>
              <w:autoSpaceDN w:val="0"/>
              <w:jc w:val="center"/>
              <w:rPr>
                <w:b/>
                <w:sz w:val="24"/>
                <w:szCs w:val="24"/>
              </w:rPr>
            </w:pPr>
            <w:r w:rsidRPr="003D7D05">
              <w:rPr>
                <w:b/>
                <w:sz w:val="24"/>
                <w:szCs w:val="24"/>
              </w:rPr>
              <w:t>1</w:t>
            </w:r>
          </w:p>
        </w:tc>
        <w:tc>
          <w:tcPr>
            <w:tcW w:w="5198" w:type="dxa"/>
          </w:tcPr>
          <w:p w14:paraId="2DCF05E4" w14:textId="77777777" w:rsidR="003D7D05" w:rsidRPr="003D7D05" w:rsidRDefault="003D7D05" w:rsidP="003D7D05">
            <w:pPr>
              <w:tabs>
                <w:tab w:val="left" w:pos="1134"/>
              </w:tabs>
              <w:kinsoku w:val="0"/>
              <w:overflowPunct w:val="0"/>
              <w:autoSpaceDE w:val="0"/>
              <w:autoSpaceDN w:val="0"/>
              <w:jc w:val="both"/>
              <w:rPr>
                <w:b/>
                <w:sz w:val="24"/>
                <w:szCs w:val="24"/>
              </w:rPr>
            </w:pPr>
            <w:r w:rsidRPr="003D7D05">
              <w:rPr>
                <w:b/>
                <w:sz w:val="24"/>
                <w:szCs w:val="24"/>
              </w:rPr>
              <w:t>Автогидроподъёмник с высотой подъёма до 14м.</w:t>
            </w:r>
          </w:p>
        </w:tc>
        <w:tc>
          <w:tcPr>
            <w:tcW w:w="2434" w:type="dxa"/>
            <w:vAlign w:val="center"/>
          </w:tcPr>
          <w:p w14:paraId="7A21C1BC" w14:textId="77777777" w:rsidR="003D7D05" w:rsidRPr="003D7D05" w:rsidRDefault="003D7D05" w:rsidP="003D7D05">
            <w:pPr>
              <w:tabs>
                <w:tab w:val="left" w:pos="1134"/>
              </w:tabs>
              <w:kinsoku w:val="0"/>
              <w:overflowPunct w:val="0"/>
              <w:autoSpaceDE w:val="0"/>
              <w:autoSpaceDN w:val="0"/>
              <w:jc w:val="center"/>
              <w:rPr>
                <w:b/>
                <w:sz w:val="24"/>
                <w:szCs w:val="24"/>
              </w:rPr>
            </w:pPr>
            <w:r w:rsidRPr="003D7D05">
              <w:rPr>
                <w:b/>
                <w:sz w:val="24"/>
                <w:szCs w:val="24"/>
              </w:rPr>
              <w:t>1</w:t>
            </w:r>
          </w:p>
        </w:tc>
      </w:tr>
    </w:tbl>
    <w:p w14:paraId="618F8838" w14:textId="77777777" w:rsidR="003D7D05" w:rsidRPr="003D7D05" w:rsidRDefault="003D7D05" w:rsidP="003D7D05">
      <w:pPr>
        <w:tabs>
          <w:tab w:val="left" w:pos="1134"/>
        </w:tabs>
        <w:kinsoku w:val="0"/>
        <w:overflowPunct w:val="0"/>
        <w:autoSpaceDE w:val="0"/>
        <w:autoSpaceDN w:val="0"/>
        <w:spacing w:after="0" w:line="240" w:lineRule="auto"/>
        <w:ind w:left="567"/>
        <w:jc w:val="both"/>
        <w:rPr>
          <w:rFonts w:ascii="Times New Roman" w:eastAsia="Times New Roman" w:hAnsi="Times New Roman" w:cs="Times New Roman"/>
          <w:b/>
          <w:sz w:val="20"/>
          <w:szCs w:val="20"/>
          <w:lang w:eastAsia="ru-RU"/>
        </w:rPr>
      </w:pPr>
    </w:p>
    <w:p w14:paraId="5A69AA14" w14:textId="77777777" w:rsidR="003D7D05" w:rsidRPr="003D7D05" w:rsidRDefault="003D7D05" w:rsidP="003D7D05">
      <w:pPr>
        <w:tabs>
          <w:tab w:val="left" w:pos="1134"/>
        </w:tabs>
        <w:kinsoku w:val="0"/>
        <w:overflowPunct w:val="0"/>
        <w:autoSpaceDE w:val="0"/>
        <w:autoSpaceDN w:val="0"/>
        <w:spacing w:after="0" w:line="240" w:lineRule="auto"/>
        <w:ind w:left="567"/>
        <w:jc w:val="both"/>
        <w:rPr>
          <w:rFonts w:ascii="Times New Roman" w:eastAsia="Times New Roman" w:hAnsi="Times New Roman" w:cs="Times New Roman"/>
          <w:b/>
          <w:sz w:val="24"/>
          <w:szCs w:val="24"/>
          <w:lang w:eastAsia="ru-RU"/>
        </w:rPr>
      </w:pPr>
      <w:r w:rsidRPr="003D7D05">
        <w:rPr>
          <w:rFonts w:ascii="Times New Roman" w:eastAsia="Times New Roman" w:hAnsi="Times New Roman" w:cs="Times New Roman"/>
          <w:b/>
          <w:sz w:val="24"/>
          <w:szCs w:val="24"/>
          <w:lang w:eastAsia="ru-RU"/>
        </w:rPr>
        <w:t>Срок оказания услуг: до 31 декабря 2021 г. по заявкам Заказчика, планируемое время работы 148 часов.</w:t>
      </w:r>
    </w:p>
    <w:p w14:paraId="22AEA406" w14:textId="77777777" w:rsidR="003D7D05" w:rsidRPr="003D7D05" w:rsidRDefault="003D7D05" w:rsidP="003D7D05">
      <w:pPr>
        <w:tabs>
          <w:tab w:val="left" w:pos="1134"/>
        </w:tabs>
        <w:kinsoku w:val="0"/>
        <w:overflowPunct w:val="0"/>
        <w:autoSpaceDE w:val="0"/>
        <w:autoSpaceDN w:val="0"/>
        <w:spacing w:after="0" w:line="240" w:lineRule="auto"/>
        <w:jc w:val="both"/>
        <w:rPr>
          <w:rFonts w:ascii="Times New Roman" w:eastAsia="Times New Roman" w:hAnsi="Times New Roman" w:cs="Times New Roman"/>
          <w:b/>
          <w:sz w:val="20"/>
          <w:szCs w:val="20"/>
          <w:lang w:eastAsia="ru-RU"/>
        </w:rPr>
      </w:pPr>
    </w:p>
    <w:p w14:paraId="20D73D18" w14:textId="77777777" w:rsidR="003D7D05" w:rsidRPr="003D7D05" w:rsidRDefault="003D7D05" w:rsidP="003D7D05">
      <w:pPr>
        <w:numPr>
          <w:ilvl w:val="2"/>
          <w:numId w:val="7"/>
        </w:numPr>
        <w:tabs>
          <w:tab w:val="left" w:pos="1134"/>
        </w:tabs>
        <w:kinsoku w:val="0"/>
        <w:overflowPunct w:val="0"/>
        <w:autoSpaceDE w:val="0"/>
        <w:autoSpaceDN w:val="0"/>
        <w:spacing w:after="0" w:line="240" w:lineRule="auto"/>
        <w:ind w:left="567" w:hanging="567"/>
        <w:jc w:val="center"/>
        <w:rPr>
          <w:rFonts w:ascii="Times New Roman" w:eastAsia="Times New Roman" w:hAnsi="Times New Roman" w:cs="Times New Roman"/>
          <w:b/>
          <w:sz w:val="20"/>
          <w:szCs w:val="20"/>
          <w:lang w:eastAsia="ru-RU"/>
        </w:rPr>
      </w:pPr>
      <w:r w:rsidRPr="003D7D05">
        <w:rPr>
          <w:rFonts w:ascii="Times New Roman" w:eastAsia="Times New Roman" w:hAnsi="Times New Roman" w:cs="Times New Roman"/>
          <w:sz w:val="24"/>
          <w:szCs w:val="24"/>
          <w:lang w:eastAsia="ru-RU"/>
        </w:rPr>
        <w:t>Иные параметры технического задания</w:t>
      </w:r>
      <w:r w:rsidRPr="003D7D05">
        <w:rPr>
          <w:rFonts w:ascii="Times New Roman" w:eastAsia="Times New Roman" w:hAnsi="Times New Roman" w:cs="Times New Roman"/>
          <w:b/>
          <w:sz w:val="20"/>
          <w:szCs w:val="20"/>
          <w:lang w:eastAsia="ru-RU"/>
        </w:rPr>
        <w:t>:</w:t>
      </w:r>
    </w:p>
    <w:p w14:paraId="7C4F7D0F" w14:textId="77777777" w:rsidR="003D7D05" w:rsidRPr="003D7D05" w:rsidRDefault="003D7D05" w:rsidP="003D7D05">
      <w:pPr>
        <w:tabs>
          <w:tab w:val="left" w:pos="709"/>
        </w:tabs>
        <w:kinsoku w:val="0"/>
        <w:overflowPunct w:val="0"/>
        <w:autoSpaceDE w:val="0"/>
        <w:autoSpaceDN w:val="0"/>
        <w:spacing w:after="0" w:line="240" w:lineRule="auto"/>
        <w:jc w:val="both"/>
        <w:rPr>
          <w:rFonts w:ascii="Times New Roman" w:eastAsia="Times New Roman" w:hAnsi="Times New Roman" w:cs="Times New Roman"/>
          <w:b/>
          <w:sz w:val="20"/>
          <w:szCs w:val="20"/>
          <w:lang w:eastAsia="ru-RU"/>
        </w:rPr>
      </w:pPr>
      <w:r w:rsidRPr="003D7D05">
        <w:rPr>
          <w:rFonts w:ascii="Times New Roman" w:eastAsia="Times New Roman" w:hAnsi="Times New Roman" w:cs="Times New Roman"/>
          <w:b/>
          <w:sz w:val="20"/>
          <w:szCs w:val="20"/>
          <w:lang w:eastAsia="ru-RU"/>
        </w:rPr>
        <w:tab/>
      </w:r>
      <w:r w:rsidRPr="003D7D05">
        <w:rPr>
          <w:rFonts w:ascii="Times New Roman" w:eastAsia="Times New Roman" w:hAnsi="Times New Roman" w:cs="Times New Roman"/>
          <w:sz w:val="24"/>
          <w:szCs w:val="24"/>
          <w:lang w:eastAsia="ru-RU"/>
        </w:rPr>
        <w:t>Предоставить Заказчику транспорт в согласованные сроки и в технически исправном состоянии.</w:t>
      </w:r>
    </w:p>
    <w:p w14:paraId="107DA343"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8"/>
          <w:lang w:eastAsia="ru-RU"/>
        </w:rPr>
        <w:t xml:space="preserve">Осуществлять </w:t>
      </w:r>
      <w:proofErr w:type="gramStart"/>
      <w:r w:rsidRPr="003D7D05">
        <w:rPr>
          <w:rFonts w:ascii="Times New Roman" w:eastAsia="Times New Roman" w:hAnsi="Times New Roman" w:cs="Times New Roman"/>
          <w:sz w:val="24"/>
          <w:szCs w:val="28"/>
          <w:lang w:eastAsia="ru-RU"/>
        </w:rPr>
        <w:t>контроль за</w:t>
      </w:r>
      <w:proofErr w:type="gramEnd"/>
      <w:r w:rsidRPr="003D7D05">
        <w:rPr>
          <w:rFonts w:ascii="Times New Roman" w:eastAsia="Times New Roman" w:hAnsi="Times New Roman" w:cs="Times New Roman"/>
          <w:sz w:val="24"/>
          <w:szCs w:val="28"/>
          <w:lang w:eastAsia="ru-RU"/>
        </w:rPr>
        <w:t xml:space="preserve"> правильной эксплуатацией автотранспорта, сохраняя за собой обязанность владельца транспорта.</w:t>
      </w:r>
    </w:p>
    <w:p w14:paraId="3EECE9BA"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4"/>
          <w:lang w:eastAsia="ru-RU"/>
        </w:rPr>
        <w:t>Соблюдать Федеральные нормы и правила в области промышленной безопасности «Нормы и правила безопасности опасных производственных объектов, на которых используются подъемные сооружения» введенные приказом Федеральной службой по экологическому, технологическому и атомному надзору за № 533 от 12.11.2013 г.</w:t>
      </w:r>
    </w:p>
    <w:p w14:paraId="21CF5ABD"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4"/>
          <w:lang w:eastAsia="ru-RU"/>
        </w:rPr>
        <w:t>Персонал Подрядчика должен соблюдать требования по безопасности и обучению, и должен быть обеспечен всем индивидуальным оборудованием, требуемым для выполнения услуг, включая спецодежду и защитные средства в соответствии с утвержденными нормами.</w:t>
      </w:r>
    </w:p>
    <w:p w14:paraId="2AD8DA28"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4"/>
          <w:lang w:eastAsia="ru-RU"/>
        </w:rPr>
        <w:t>Готовность Подрядчика заключить договор на оказание транспортных услуг на условиях Заказчика.</w:t>
      </w:r>
    </w:p>
    <w:p w14:paraId="5C35EDAC"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4"/>
          <w:lang w:eastAsia="ru-RU"/>
        </w:rPr>
        <w:t>Профессиональный стаж работы водителей привлекаемых для оказания услуг не менее 3-х лет.</w:t>
      </w:r>
    </w:p>
    <w:p w14:paraId="1BEBC1B8"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4"/>
          <w:lang w:eastAsia="ru-RU"/>
        </w:rPr>
        <w:t>Подрядчик до начала выполнения работ/услуг обязан организовать за счет собственных сре</w:t>
      </w:r>
      <w:proofErr w:type="gramStart"/>
      <w:r w:rsidRPr="003D7D05">
        <w:rPr>
          <w:rFonts w:ascii="Times New Roman" w:eastAsia="Times New Roman" w:hAnsi="Times New Roman" w:cs="Times New Roman"/>
          <w:sz w:val="24"/>
          <w:szCs w:val="24"/>
          <w:lang w:eastAsia="ru-RU"/>
        </w:rPr>
        <w:t>дств пр</w:t>
      </w:r>
      <w:proofErr w:type="gramEnd"/>
      <w:r w:rsidRPr="003D7D05">
        <w:rPr>
          <w:rFonts w:ascii="Times New Roman" w:eastAsia="Times New Roman" w:hAnsi="Times New Roman" w:cs="Times New Roman"/>
          <w:sz w:val="24"/>
          <w:szCs w:val="24"/>
          <w:lang w:eastAsia="ru-RU"/>
        </w:rPr>
        <w:t>оведение предварительных медицинских осмотров работников на предмет отсутствия противопоказаний по состоянию здоровья к выполняемым работам, а также, в полном соответствии с требованиями Законодательства, периодических медицинских осмотров.</w:t>
      </w:r>
    </w:p>
    <w:p w14:paraId="3E736857"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4"/>
          <w:lang w:eastAsia="ru-RU"/>
        </w:rPr>
        <w:t>Обеспечить наличие  диспетчерской службы, службы механика по выпуску транспортных средств на линию.</w:t>
      </w:r>
    </w:p>
    <w:p w14:paraId="6C76A9CB" w14:textId="77777777" w:rsidR="003D7D05" w:rsidRPr="003D7D05" w:rsidRDefault="003D7D05" w:rsidP="003D7D05">
      <w:pPr>
        <w:tabs>
          <w:tab w:val="num" w:pos="0"/>
        </w:tabs>
        <w:spacing w:after="0" w:line="240" w:lineRule="auto"/>
        <w:ind w:left="142" w:firstLine="567"/>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 xml:space="preserve">Организовать за свой счет </w:t>
      </w:r>
      <w:proofErr w:type="spellStart"/>
      <w:r w:rsidRPr="003D7D05">
        <w:rPr>
          <w:rFonts w:ascii="Times New Roman" w:eastAsia="Times New Roman" w:hAnsi="Times New Roman" w:cs="Times New Roman"/>
          <w:sz w:val="24"/>
          <w:szCs w:val="24"/>
          <w:lang w:eastAsia="ru-RU"/>
        </w:rPr>
        <w:t>предрейсовый</w:t>
      </w:r>
      <w:proofErr w:type="spellEnd"/>
      <w:r w:rsidRPr="003D7D05">
        <w:rPr>
          <w:rFonts w:ascii="Times New Roman" w:eastAsia="Times New Roman" w:hAnsi="Times New Roman" w:cs="Times New Roman"/>
          <w:sz w:val="24"/>
          <w:szCs w:val="24"/>
          <w:lang w:eastAsia="ru-RU"/>
        </w:rPr>
        <w:t xml:space="preserve"> и </w:t>
      </w:r>
      <w:proofErr w:type="spellStart"/>
      <w:r w:rsidRPr="003D7D05">
        <w:rPr>
          <w:rFonts w:ascii="Times New Roman" w:eastAsia="Times New Roman" w:hAnsi="Times New Roman" w:cs="Times New Roman"/>
          <w:sz w:val="24"/>
          <w:szCs w:val="24"/>
          <w:lang w:eastAsia="ru-RU"/>
        </w:rPr>
        <w:t>послерейсовый</w:t>
      </w:r>
      <w:proofErr w:type="spellEnd"/>
      <w:r w:rsidRPr="003D7D05">
        <w:rPr>
          <w:rFonts w:ascii="Times New Roman" w:eastAsia="Times New Roman" w:hAnsi="Times New Roman" w:cs="Times New Roman"/>
          <w:sz w:val="24"/>
          <w:szCs w:val="24"/>
          <w:lang w:eastAsia="ru-RU"/>
        </w:rPr>
        <w:t xml:space="preserve"> медицинский осмотров водителей.</w:t>
      </w:r>
    </w:p>
    <w:p w14:paraId="1F5CC8EF" w14:textId="77777777" w:rsidR="003D7D05" w:rsidRPr="003D7D05" w:rsidRDefault="003D7D05" w:rsidP="003D7D05">
      <w:pPr>
        <w:tabs>
          <w:tab w:val="num" w:pos="0"/>
          <w:tab w:val="left" w:pos="6955"/>
        </w:tabs>
        <w:spacing w:after="0" w:line="240" w:lineRule="auto"/>
        <w:ind w:left="142" w:firstLine="567"/>
        <w:jc w:val="both"/>
        <w:rPr>
          <w:rFonts w:ascii="Times New Roman" w:eastAsia="Times New Roman" w:hAnsi="Times New Roman" w:cs="Times New Roman"/>
          <w:sz w:val="24"/>
          <w:szCs w:val="28"/>
          <w:lang w:eastAsia="ru-RU"/>
        </w:rPr>
      </w:pPr>
      <w:r w:rsidRPr="003D7D05">
        <w:rPr>
          <w:rFonts w:ascii="Times New Roman" w:eastAsia="Times New Roman" w:hAnsi="Times New Roman" w:cs="Times New Roman"/>
          <w:sz w:val="24"/>
          <w:szCs w:val="28"/>
          <w:lang w:eastAsia="ru-RU"/>
        </w:rPr>
        <w:tab/>
      </w:r>
    </w:p>
    <w:p w14:paraId="459539C9" w14:textId="77777777" w:rsidR="003D7D05" w:rsidRPr="003D7D05" w:rsidRDefault="003D7D05" w:rsidP="003D7D05">
      <w:pPr>
        <w:spacing w:after="0" w:line="240" w:lineRule="auto"/>
        <w:ind w:left="360"/>
        <w:jc w:val="center"/>
        <w:rPr>
          <w:rFonts w:ascii="Times New Roman" w:eastAsia="Times New Roman" w:hAnsi="Times New Roman" w:cs="Times New Roman"/>
          <w:b/>
          <w:sz w:val="24"/>
          <w:szCs w:val="24"/>
          <w:lang w:eastAsia="ru-RU"/>
        </w:rPr>
      </w:pPr>
      <w:r w:rsidRPr="003D7D05">
        <w:rPr>
          <w:rFonts w:ascii="Times New Roman" w:eastAsia="Times New Roman" w:hAnsi="Times New Roman" w:cs="Times New Roman"/>
          <w:b/>
          <w:sz w:val="24"/>
          <w:szCs w:val="24"/>
          <w:lang w:eastAsia="ru-RU"/>
        </w:rPr>
        <w:t>ОБЩИЕ ТРЕБОВАНИЯ К ТРАНСПОРТНЫМ СРЕДСТВАМ</w:t>
      </w:r>
    </w:p>
    <w:p w14:paraId="08D6C05F" w14:textId="77777777" w:rsidR="003D7D05" w:rsidRPr="003D7D05" w:rsidRDefault="003D7D05" w:rsidP="003D7D05">
      <w:pPr>
        <w:spacing w:after="0" w:line="240" w:lineRule="auto"/>
        <w:ind w:left="360"/>
        <w:jc w:val="center"/>
        <w:rPr>
          <w:rFonts w:ascii="Times New Roman" w:eastAsia="Times New Roman" w:hAnsi="Times New Roman" w:cs="Times New Roman"/>
          <w:sz w:val="24"/>
          <w:szCs w:val="24"/>
          <w:lang w:eastAsia="ru-RU"/>
        </w:rPr>
      </w:pPr>
    </w:p>
    <w:p w14:paraId="319EA2A7" w14:textId="77777777" w:rsidR="003D7D05" w:rsidRPr="003D7D05" w:rsidRDefault="003D7D05" w:rsidP="003D7D05">
      <w:pPr>
        <w:spacing w:after="0" w:line="240" w:lineRule="auto"/>
        <w:ind w:left="360" w:firstLine="349"/>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 xml:space="preserve">Отвечают требованиям ГОСТ </w:t>
      </w:r>
      <w:proofErr w:type="gramStart"/>
      <w:r w:rsidRPr="003D7D05">
        <w:rPr>
          <w:rFonts w:ascii="Times New Roman" w:eastAsia="Times New Roman" w:hAnsi="Times New Roman" w:cs="Times New Roman"/>
          <w:sz w:val="24"/>
          <w:szCs w:val="24"/>
          <w:lang w:eastAsia="ru-RU"/>
        </w:rPr>
        <w:t>Р</w:t>
      </w:r>
      <w:proofErr w:type="gramEnd"/>
      <w:r w:rsidRPr="003D7D05">
        <w:rPr>
          <w:rFonts w:ascii="Times New Roman" w:eastAsia="Times New Roman" w:hAnsi="Times New Roman" w:cs="Times New Roman"/>
          <w:sz w:val="24"/>
          <w:szCs w:val="24"/>
          <w:lang w:eastAsia="ru-RU"/>
        </w:rPr>
        <w:t xml:space="preserve"> 51709-2001 "Автотранспортные средства. Требования к техническому состоянию по условиям БД".</w:t>
      </w:r>
    </w:p>
    <w:p w14:paraId="2DD2A59A" w14:textId="77777777" w:rsidR="003D7D05" w:rsidRPr="003D7D05" w:rsidRDefault="003D7D05" w:rsidP="003D7D05">
      <w:pPr>
        <w:spacing w:after="0" w:line="240" w:lineRule="auto"/>
        <w:ind w:left="360" w:firstLine="349"/>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lastRenderedPageBreak/>
        <w:t>Оснащение внешними световыми приборами (количество, тип, цвет, режим работы и расположение должно соответствовать ГОСТ 8769-91).</w:t>
      </w:r>
    </w:p>
    <w:p w14:paraId="0527E2FC" w14:textId="77777777" w:rsidR="003D7D05" w:rsidRPr="003D7D05" w:rsidRDefault="003D7D05" w:rsidP="003D7D05">
      <w:pPr>
        <w:spacing w:after="0" w:line="240" w:lineRule="auto"/>
        <w:ind w:left="360" w:firstLine="349"/>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Оснащение ремнями безопасности - оборудованы все места для пассажиров и водителя.</w:t>
      </w:r>
    </w:p>
    <w:p w14:paraId="663B8F72" w14:textId="77777777" w:rsidR="003D7D05" w:rsidRPr="003D7D05" w:rsidRDefault="003D7D05" w:rsidP="003D7D05">
      <w:pPr>
        <w:spacing w:after="0" w:line="240" w:lineRule="auto"/>
        <w:ind w:left="360" w:firstLine="349"/>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Подъемные сооружения должны соответствовать «Нормам и правилам безопасности опасных производственных объектов, на которых используются подъемные сооружения», введенные приказом Федеральной службой по экологическому, технологическому и атомному надзору за № 533 от 12.11.2013 г.</w:t>
      </w:r>
    </w:p>
    <w:p w14:paraId="15FB0792" w14:textId="77777777" w:rsidR="003D7D05" w:rsidRPr="003D7D05" w:rsidRDefault="003D7D05" w:rsidP="003D7D05">
      <w:pPr>
        <w:spacing w:after="0" w:line="240" w:lineRule="auto"/>
        <w:ind w:left="360" w:firstLine="349"/>
        <w:jc w:val="both"/>
        <w:rPr>
          <w:rFonts w:ascii="Times New Roman" w:eastAsia="Times New Roman" w:hAnsi="Times New Roman" w:cs="Times New Roman"/>
          <w:sz w:val="24"/>
          <w:szCs w:val="24"/>
          <w:lang w:eastAsia="ru-RU"/>
        </w:rPr>
      </w:pPr>
    </w:p>
    <w:p w14:paraId="5A5E28E1" w14:textId="77777777" w:rsidR="003D7D05" w:rsidRPr="003D7D05" w:rsidRDefault="003D7D05" w:rsidP="003D7D05">
      <w:pPr>
        <w:spacing w:after="0" w:line="240" w:lineRule="auto"/>
        <w:ind w:left="360" w:firstLine="349"/>
        <w:jc w:val="center"/>
        <w:rPr>
          <w:rFonts w:ascii="Times New Roman" w:eastAsia="Times New Roman" w:hAnsi="Times New Roman" w:cs="Times New Roman"/>
          <w:b/>
          <w:sz w:val="24"/>
          <w:szCs w:val="24"/>
          <w:lang w:eastAsia="ru-RU"/>
        </w:rPr>
      </w:pPr>
    </w:p>
    <w:p w14:paraId="69532C75" w14:textId="77777777" w:rsidR="003D7D05" w:rsidRPr="003D7D05" w:rsidRDefault="003D7D05" w:rsidP="003D7D05">
      <w:pPr>
        <w:spacing w:after="0" w:line="240" w:lineRule="auto"/>
        <w:ind w:left="360" w:firstLine="349"/>
        <w:jc w:val="center"/>
        <w:rPr>
          <w:rFonts w:ascii="Times New Roman" w:eastAsia="Times New Roman" w:hAnsi="Times New Roman" w:cs="Times New Roman"/>
          <w:b/>
          <w:sz w:val="24"/>
          <w:szCs w:val="24"/>
          <w:lang w:eastAsia="ru-RU"/>
        </w:rPr>
      </w:pPr>
    </w:p>
    <w:p w14:paraId="36DD73D9" w14:textId="77777777" w:rsidR="003D7D05" w:rsidRPr="003D7D05" w:rsidRDefault="003D7D05" w:rsidP="003D7D05">
      <w:pPr>
        <w:spacing w:after="0" w:line="240" w:lineRule="auto"/>
        <w:ind w:left="360" w:firstLine="349"/>
        <w:jc w:val="both"/>
        <w:rPr>
          <w:rFonts w:ascii="Times New Roman" w:eastAsia="Times New Roman" w:hAnsi="Times New Roman" w:cs="Times New Roman"/>
          <w:sz w:val="24"/>
          <w:szCs w:val="24"/>
          <w:lang w:eastAsia="ru-RU"/>
        </w:rPr>
      </w:pPr>
    </w:p>
    <w:p w14:paraId="68B22286" w14:textId="77777777" w:rsidR="003D7D05" w:rsidRPr="003D7D05" w:rsidRDefault="003D7D05" w:rsidP="003D7D05">
      <w:pPr>
        <w:spacing w:after="0" w:line="240" w:lineRule="auto"/>
        <w:ind w:left="360" w:firstLine="349"/>
        <w:jc w:val="center"/>
        <w:rPr>
          <w:rFonts w:ascii="Times New Roman" w:eastAsia="Times New Roman" w:hAnsi="Times New Roman" w:cs="Times New Roman"/>
          <w:b/>
          <w:sz w:val="24"/>
          <w:szCs w:val="24"/>
          <w:lang w:eastAsia="ru-RU"/>
        </w:rPr>
      </w:pPr>
      <w:r w:rsidRPr="003D7D05">
        <w:rPr>
          <w:rFonts w:ascii="Times New Roman" w:eastAsia="Times New Roman" w:hAnsi="Times New Roman" w:cs="Times New Roman"/>
          <w:b/>
          <w:sz w:val="24"/>
          <w:szCs w:val="24"/>
          <w:lang w:eastAsia="ru-RU"/>
        </w:rPr>
        <w:t>МЕСТО ОКАЗАНИЯ УСЛУГ</w:t>
      </w:r>
    </w:p>
    <w:p w14:paraId="14E34E97" w14:textId="77777777" w:rsidR="003D7D05" w:rsidRPr="003D7D05" w:rsidRDefault="003D7D05" w:rsidP="003D7D05">
      <w:pPr>
        <w:spacing w:after="0" w:line="240" w:lineRule="auto"/>
        <w:ind w:left="360" w:firstLine="349"/>
        <w:jc w:val="center"/>
        <w:rPr>
          <w:rFonts w:ascii="Times New Roman" w:eastAsia="Times New Roman" w:hAnsi="Times New Roman" w:cs="Times New Roman"/>
          <w:sz w:val="24"/>
          <w:szCs w:val="24"/>
          <w:lang w:eastAsia="ru-RU"/>
        </w:rPr>
      </w:pPr>
    </w:p>
    <w:p w14:paraId="6F4ABD83" w14:textId="77777777" w:rsidR="003D7D05" w:rsidRPr="003D7D05" w:rsidRDefault="003D7D05" w:rsidP="003D7D05">
      <w:pPr>
        <w:widowControl w:val="0"/>
        <w:spacing w:after="0" w:line="240" w:lineRule="auto"/>
        <w:ind w:left="357" w:firstLine="352"/>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Автозаправочные станции, автозаправочных комплексов (МАЗС), производственные объекты ПАО «ЯТЭК», ООО «ЯТЭК-МТ», ООО  «ЯТЭК-Логистика» в соответствии с Таблицей № 1.</w:t>
      </w:r>
    </w:p>
    <w:p w14:paraId="21552F72" w14:textId="77777777" w:rsidR="003D7D05" w:rsidRPr="003D7D05" w:rsidRDefault="003D7D05" w:rsidP="003D7D05">
      <w:pPr>
        <w:widowControl w:val="0"/>
        <w:spacing w:after="0" w:line="240" w:lineRule="auto"/>
        <w:ind w:left="357" w:firstLine="352"/>
        <w:jc w:val="both"/>
        <w:rPr>
          <w:rFonts w:ascii="Times New Roman" w:eastAsia="Times New Roman" w:hAnsi="Times New Roman" w:cs="Times New Roman"/>
          <w:sz w:val="24"/>
          <w:szCs w:val="24"/>
          <w:lang w:eastAsia="ru-RU"/>
        </w:rPr>
      </w:pPr>
    </w:p>
    <w:p w14:paraId="5C09EE9F" w14:textId="77777777" w:rsidR="003D7D05" w:rsidRPr="003D7D05" w:rsidRDefault="003D7D05" w:rsidP="003D7D05">
      <w:pPr>
        <w:tabs>
          <w:tab w:val="left" w:pos="1134"/>
        </w:tabs>
        <w:kinsoku w:val="0"/>
        <w:overflowPunct w:val="0"/>
        <w:autoSpaceDE w:val="0"/>
        <w:autoSpaceDN w:val="0"/>
        <w:spacing w:before="40" w:after="40" w:line="240" w:lineRule="auto"/>
        <w:ind w:left="57" w:right="57" w:firstLine="709"/>
        <w:jc w:val="both"/>
        <w:rPr>
          <w:rFonts w:ascii="Times New Roman" w:eastAsia="Times New Roman" w:hAnsi="Times New Roman" w:cs="Times New Roman"/>
          <w:sz w:val="20"/>
          <w:szCs w:val="20"/>
          <w:lang w:eastAsia="ru-RU"/>
        </w:rPr>
      </w:pPr>
    </w:p>
    <w:p w14:paraId="04142B2C" w14:textId="77777777" w:rsidR="003D7D05" w:rsidRPr="003D7D05" w:rsidRDefault="003D7D05" w:rsidP="003D7D05">
      <w:pPr>
        <w:tabs>
          <w:tab w:val="left" w:pos="1134"/>
        </w:tabs>
        <w:kinsoku w:val="0"/>
        <w:overflowPunct w:val="0"/>
        <w:autoSpaceDE w:val="0"/>
        <w:autoSpaceDN w:val="0"/>
        <w:spacing w:before="40" w:after="40" w:line="240" w:lineRule="auto"/>
        <w:ind w:left="57" w:right="57"/>
        <w:jc w:val="right"/>
        <w:rPr>
          <w:rFonts w:ascii="Times New Roman" w:eastAsia="Times New Roman" w:hAnsi="Times New Roman" w:cs="Times New Roman"/>
          <w:sz w:val="20"/>
          <w:szCs w:val="20"/>
          <w:lang w:eastAsia="ru-RU"/>
        </w:rPr>
      </w:pPr>
      <w:r w:rsidRPr="003D7D05">
        <w:rPr>
          <w:rFonts w:ascii="Times New Roman" w:eastAsia="Times New Roman" w:hAnsi="Times New Roman" w:cs="Times New Roman"/>
          <w:b/>
          <w:sz w:val="20"/>
          <w:szCs w:val="20"/>
          <w:lang w:eastAsia="ru-RU"/>
        </w:rPr>
        <w:t>Таблица № 1</w:t>
      </w:r>
      <w:r w:rsidRPr="003D7D05">
        <w:rPr>
          <w:rFonts w:ascii="Times New Roman" w:eastAsia="Times New Roman" w:hAnsi="Times New Roman" w:cs="Times New Roman"/>
          <w:sz w:val="20"/>
          <w:szCs w:val="20"/>
          <w:lang w:eastAsia="ru-RU"/>
        </w:rPr>
        <w:t>.</w:t>
      </w:r>
    </w:p>
    <w:p w14:paraId="14C8EF8F" w14:textId="77777777" w:rsidR="003D7D05" w:rsidRPr="003D7D05" w:rsidRDefault="003D7D05" w:rsidP="003D7D05">
      <w:pPr>
        <w:tabs>
          <w:tab w:val="left" w:pos="1134"/>
        </w:tabs>
        <w:kinsoku w:val="0"/>
        <w:overflowPunct w:val="0"/>
        <w:autoSpaceDE w:val="0"/>
        <w:autoSpaceDN w:val="0"/>
        <w:spacing w:before="40" w:after="40" w:line="240" w:lineRule="auto"/>
        <w:ind w:left="57" w:right="57"/>
        <w:jc w:val="right"/>
        <w:rPr>
          <w:rFonts w:ascii="Times New Roman" w:eastAsia="Times New Roman" w:hAnsi="Times New Roman" w:cs="Times New Roman"/>
          <w:sz w:val="20"/>
          <w:szCs w:val="20"/>
          <w:lang w:eastAsia="ru-RU"/>
        </w:rPr>
      </w:pPr>
      <w:r w:rsidRPr="003D7D05">
        <w:rPr>
          <w:rFonts w:ascii="Times New Roman" w:eastAsia="Times New Roman" w:hAnsi="Times New Roman" w:cs="Times New Roman"/>
          <w:i/>
          <w:sz w:val="20"/>
          <w:szCs w:val="20"/>
          <w:lang w:eastAsia="ru-RU"/>
        </w:rPr>
        <w:t>Месторасположение объектов выполнения работ</w:t>
      </w:r>
      <w:r w:rsidRPr="003D7D05">
        <w:rPr>
          <w:rFonts w:ascii="Times New Roman" w:eastAsia="Times New Roman" w:hAnsi="Times New Roman" w:cs="Times New Roman"/>
          <w:sz w:val="20"/>
          <w:szCs w:val="20"/>
          <w:lang w:eastAsia="ru-RU"/>
        </w:rPr>
        <w:t>.</w:t>
      </w:r>
    </w:p>
    <w:tbl>
      <w:tblPr>
        <w:tblStyle w:val="1"/>
        <w:tblW w:w="9822" w:type="dxa"/>
        <w:tblLook w:val="04A0" w:firstRow="1" w:lastRow="0" w:firstColumn="1" w:lastColumn="0" w:noHBand="0" w:noVBand="1"/>
      </w:tblPr>
      <w:tblGrid>
        <w:gridCol w:w="723"/>
        <w:gridCol w:w="2963"/>
        <w:gridCol w:w="4505"/>
        <w:gridCol w:w="1631"/>
      </w:tblGrid>
      <w:tr w:rsidR="003D7D05" w:rsidRPr="003D7D05" w14:paraId="232FDBC7" w14:textId="77777777" w:rsidTr="00D2133E">
        <w:tc>
          <w:tcPr>
            <w:tcW w:w="677" w:type="dxa"/>
          </w:tcPr>
          <w:p w14:paraId="7B9AF9BE"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w:t>
            </w:r>
            <w:proofErr w:type="gramStart"/>
            <w:r w:rsidRPr="003D7D05">
              <w:rPr>
                <w:rFonts w:ascii="Times New Roman" w:hAnsi="Times New Roman" w:cs="Times New Roman"/>
              </w:rPr>
              <w:t>п</w:t>
            </w:r>
            <w:proofErr w:type="gramEnd"/>
            <w:r w:rsidRPr="003D7D05">
              <w:rPr>
                <w:rFonts w:ascii="Times New Roman" w:hAnsi="Times New Roman" w:cs="Times New Roman"/>
              </w:rPr>
              <w:t>/п</w:t>
            </w:r>
          </w:p>
        </w:tc>
        <w:tc>
          <w:tcPr>
            <w:tcW w:w="2975" w:type="dxa"/>
          </w:tcPr>
          <w:p w14:paraId="036BE21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Объект</w:t>
            </w:r>
          </w:p>
        </w:tc>
        <w:tc>
          <w:tcPr>
            <w:tcW w:w="4536" w:type="dxa"/>
          </w:tcPr>
          <w:p w14:paraId="5CCD4DC4"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Адрес объекта</w:t>
            </w:r>
          </w:p>
        </w:tc>
        <w:tc>
          <w:tcPr>
            <w:tcW w:w="1634" w:type="dxa"/>
          </w:tcPr>
          <w:p w14:paraId="4B2D47FF"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примечание</w:t>
            </w:r>
          </w:p>
        </w:tc>
      </w:tr>
      <w:tr w:rsidR="003D7D05" w:rsidRPr="003D7D05" w14:paraId="4CA33277" w14:textId="77777777" w:rsidTr="00D2133E">
        <w:tc>
          <w:tcPr>
            <w:tcW w:w="677" w:type="dxa"/>
          </w:tcPr>
          <w:p w14:paraId="7E0F2879"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w:t>
            </w:r>
          </w:p>
        </w:tc>
        <w:tc>
          <w:tcPr>
            <w:tcW w:w="2975" w:type="dxa"/>
          </w:tcPr>
          <w:p w14:paraId="2690993A"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№1</w:t>
            </w:r>
          </w:p>
        </w:tc>
        <w:tc>
          <w:tcPr>
            <w:tcW w:w="4536" w:type="dxa"/>
          </w:tcPr>
          <w:p w14:paraId="145315DF"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 xml:space="preserve">г. Якутск, ул. </w:t>
            </w:r>
            <w:proofErr w:type="gramStart"/>
            <w:r w:rsidRPr="003D7D05">
              <w:rPr>
                <w:rFonts w:ascii="Times New Roman" w:hAnsi="Times New Roman" w:cs="Times New Roman"/>
              </w:rPr>
              <w:t>Автодорожная</w:t>
            </w:r>
            <w:proofErr w:type="gramEnd"/>
            <w:r w:rsidRPr="003D7D05">
              <w:rPr>
                <w:rFonts w:ascii="Times New Roman" w:hAnsi="Times New Roman" w:cs="Times New Roman"/>
              </w:rPr>
              <w:t>, 7а</w:t>
            </w:r>
          </w:p>
        </w:tc>
        <w:tc>
          <w:tcPr>
            <w:tcW w:w="1634" w:type="dxa"/>
          </w:tcPr>
          <w:p w14:paraId="527AD0A5" w14:textId="77777777" w:rsidR="003D7D05" w:rsidRPr="003D7D05" w:rsidRDefault="003D7D05" w:rsidP="003D7D05">
            <w:pPr>
              <w:spacing w:after="120"/>
              <w:jc w:val="both"/>
              <w:rPr>
                <w:rFonts w:ascii="Times New Roman" w:hAnsi="Times New Roman" w:cs="Times New Roman"/>
              </w:rPr>
            </w:pPr>
          </w:p>
        </w:tc>
      </w:tr>
      <w:tr w:rsidR="003D7D05" w:rsidRPr="003D7D05" w14:paraId="26E62ED3" w14:textId="77777777" w:rsidTr="00D2133E">
        <w:tc>
          <w:tcPr>
            <w:tcW w:w="677" w:type="dxa"/>
          </w:tcPr>
          <w:p w14:paraId="2BD3E7FB"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2</w:t>
            </w:r>
          </w:p>
        </w:tc>
        <w:tc>
          <w:tcPr>
            <w:tcW w:w="2975" w:type="dxa"/>
          </w:tcPr>
          <w:p w14:paraId="7B775F79"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№2</w:t>
            </w:r>
          </w:p>
        </w:tc>
        <w:tc>
          <w:tcPr>
            <w:tcW w:w="4536" w:type="dxa"/>
          </w:tcPr>
          <w:p w14:paraId="2D969640"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ул. Петра Алексеева, д. 72/2а</w:t>
            </w:r>
          </w:p>
        </w:tc>
        <w:tc>
          <w:tcPr>
            <w:tcW w:w="1634" w:type="dxa"/>
          </w:tcPr>
          <w:p w14:paraId="050EE14E" w14:textId="77777777" w:rsidR="003D7D05" w:rsidRPr="003D7D05" w:rsidRDefault="003D7D05" w:rsidP="003D7D05">
            <w:pPr>
              <w:spacing w:after="120"/>
              <w:jc w:val="both"/>
              <w:rPr>
                <w:rFonts w:ascii="Times New Roman" w:hAnsi="Times New Roman" w:cs="Times New Roman"/>
              </w:rPr>
            </w:pPr>
          </w:p>
        </w:tc>
      </w:tr>
      <w:tr w:rsidR="003D7D05" w:rsidRPr="003D7D05" w14:paraId="6093F512" w14:textId="77777777" w:rsidTr="00D2133E">
        <w:tc>
          <w:tcPr>
            <w:tcW w:w="677" w:type="dxa"/>
          </w:tcPr>
          <w:p w14:paraId="679F250C"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4</w:t>
            </w:r>
          </w:p>
        </w:tc>
        <w:tc>
          <w:tcPr>
            <w:tcW w:w="2975" w:type="dxa"/>
          </w:tcPr>
          <w:p w14:paraId="5F5D39BD"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№3</w:t>
            </w:r>
          </w:p>
        </w:tc>
        <w:tc>
          <w:tcPr>
            <w:tcW w:w="4536" w:type="dxa"/>
          </w:tcPr>
          <w:p w14:paraId="167CF595"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ул. Чернышевского, д. 1Я.</w:t>
            </w:r>
          </w:p>
        </w:tc>
        <w:tc>
          <w:tcPr>
            <w:tcW w:w="1634" w:type="dxa"/>
          </w:tcPr>
          <w:p w14:paraId="52E61A83" w14:textId="77777777" w:rsidR="003D7D05" w:rsidRPr="003D7D05" w:rsidRDefault="003D7D05" w:rsidP="003D7D05">
            <w:pPr>
              <w:spacing w:after="120"/>
              <w:jc w:val="both"/>
              <w:rPr>
                <w:rFonts w:ascii="Times New Roman" w:hAnsi="Times New Roman" w:cs="Times New Roman"/>
              </w:rPr>
            </w:pPr>
          </w:p>
        </w:tc>
      </w:tr>
      <w:tr w:rsidR="003D7D05" w:rsidRPr="003D7D05" w14:paraId="102E3460" w14:textId="77777777" w:rsidTr="00D2133E">
        <w:tc>
          <w:tcPr>
            <w:tcW w:w="677" w:type="dxa"/>
          </w:tcPr>
          <w:p w14:paraId="272D9972"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4</w:t>
            </w:r>
          </w:p>
        </w:tc>
        <w:tc>
          <w:tcPr>
            <w:tcW w:w="2975" w:type="dxa"/>
          </w:tcPr>
          <w:p w14:paraId="1B645F1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№4</w:t>
            </w:r>
          </w:p>
        </w:tc>
        <w:tc>
          <w:tcPr>
            <w:tcW w:w="4536" w:type="dxa"/>
          </w:tcPr>
          <w:p w14:paraId="74A0C36E"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ул. Циолковского, д. 24/1</w:t>
            </w:r>
          </w:p>
        </w:tc>
        <w:tc>
          <w:tcPr>
            <w:tcW w:w="1634" w:type="dxa"/>
          </w:tcPr>
          <w:p w14:paraId="56763724" w14:textId="77777777" w:rsidR="003D7D05" w:rsidRPr="003D7D05" w:rsidRDefault="003D7D05" w:rsidP="003D7D05">
            <w:pPr>
              <w:spacing w:after="120"/>
              <w:jc w:val="both"/>
              <w:rPr>
                <w:rFonts w:ascii="Times New Roman" w:hAnsi="Times New Roman" w:cs="Times New Roman"/>
              </w:rPr>
            </w:pPr>
          </w:p>
        </w:tc>
      </w:tr>
      <w:tr w:rsidR="003D7D05" w:rsidRPr="003D7D05" w14:paraId="65DAD07C" w14:textId="77777777" w:rsidTr="00D2133E">
        <w:tc>
          <w:tcPr>
            <w:tcW w:w="677" w:type="dxa"/>
          </w:tcPr>
          <w:p w14:paraId="579C079D"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5</w:t>
            </w:r>
          </w:p>
        </w:tc>
        <w:tc>
          <w:tcPr>
            <w:tcW w:w="2975" w:type="dxa"/>
          </w:tcPr>
          <w:p w14:paraId="17DCE97B"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№5</w:t>
            </w:r>
          </w:p>
        </w:tc>
        <w:tc>
          <w:tcPr>
            <w:tcW w:w="4536" w:type="dxa"/>
          </w:tcPr>
          <w:p w14:paraId="10F5C630"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Сергеляхское шоссе, 4 км, 2/1</w:t>
            </w:r>
          </w:p>
        </w:tc>
        <w:tc>
          <w:tcPr>
            <w:tcW w:w="1634" w:type="dxa"/>
          </w:tcPr>
          <w:p w14:paraId="3FC0E33F" w14:textId="77777777" w:rsidR="003D7D05" w:rsidRPr="003D7D05" w:rsidRDefault="003D7D05" w:rsidP="003D7D05">
            <w:pPr>
              <w:spacing w:after="120"/>
              <w:jc w:val="both"/>
              <w:rPr>
                <w:rFonts w:ascii="Times New Roman" w:hAnsi="Times New Roman" w:cs="Times New Roman"/>
              </w:rPr>
            </w:pPr>
          </w:p>
        </w:tc>
      </w:tr>
      <w:tr w:rsidR="003D7D05" w:rsidRPr="003D7D05" w14:paraId="6C4362C4" w14:textId="77777777" w:rsidTr="00D2133E">
        <w:tc>
          <w:tcPr>
            <w:tcW w:w="677" w:type="dxa"/>
          </w:tcPr>
          <w:p w14:paraId="167D14C5"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6</w:t>
            </w:r>
          </w:p>
        </w:tc>
        <w:tc>
          <w:tcPr>
            <w:tcW w:w="2975" w:type="dxa"/>
          </w:tcPr>
          <w:p w14:paraId="5792765F"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№6</w:t>
            </w:r>
          </w:p>
        </w:tc>
        <w:tc>
          <w:tcPr>
            <w:tcW w:w="4536" w:type="dxa"/>
          </w:tcPr>
          <w:p w14:paraId="28D40C2E"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Вилюйский тракт 6 км, 6/1</w:t>
            </w:r>
          </w:p>
        </w:tc>
        <w:tc>
          <w:tcPr>
            <w:tcW w:w="1634" w:type="dxa"/>
          </w:tcPr>
          <w:p w14:paraId="69E4093D" w14:textId="77777777" w:rsidR="003D7D05" w:rsidRPr="003D7D05" w:rsidRDefault="003D7D05" w:rsidP="003D7D05">
            <w:pPr>
              <w:spacing w:after="120"/>
              <w:jc w:val="both"/>
              <w:rPr>
                <w:rFonts w:ascii="Times New Roman" w:hAnsi="Times New Roman" w:cs="Times New Roman"/>
              </w:rPr>
            </w:pPr>
          </w:p>
        </w:tc>
      </w:tr>
      <w:tr w:rsidR="003D7D05" w:rsidRPr="003D7D05" w14:paraId="5E7A363A" w14:textId="77777777" w:rsidTr="00D2133E">
        <w:tc>
          <w:tcPr>
            <w:tcW w:w="677" w:type="dxa"/>
          </w:tcPr>
          <w:p w14:paraId="7030F1D6"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7</w:t>
            </w:r>
          </w:p>
        </w:tc>
        <w:tc>
          <w:tcPr>
            <w:tcW w:w="2975" w:type="dxa"/>
          </w:tcPr>
          <w:p w14:paraId="20BA8984"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№7</w:t>
            </w:r>
          </w:p>
        </w:tc>
        <w:tc>
          <w:tcPr>
            <w:tcW w:w="4536" w:type="dxa"/>
          </w:tcPr>
          <w:p w14:paraId="2F3A60A6"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Окружная дорога 4 км, 4/2я</w:t>
            </w:r>
          </w:p>
        </w:tc>
        <w:tc>
          <w:tcPr>
            <w:tcW w:w="1634" w:type="dxa"/>
          </w:tcPr>
          <w:p w14:paraId="6D9A9605" w14:textId="77777777" w:rsidR="003D7D05" w:rsidRPr="003D7D05" w:rsidRDefault="003D7D05" w:rsidP="003D7D05">
            <w:pPr>
              <w:spacing w:after="120"/>
              <w:jc w:val="both"/>
              <w:rPr>
                <w:rFonts w:ascii="Times New Roman" w:hAnsi="Times New Roman" w:cs="Times New Roman"/>
              </w:rPr>
            </w:pPr>
          </w:p>
        </w:tc>
      </w:tr>
      <w:tr w:rsidR="003D7D05" w:rsidRPr="003D7D05" w14:paraId="238EB4BC" w14:textId="77777777" w:rsidTr="00D2133E">
        <w:tc>
          <w:tcPr>
            <w:tcW w:w="677" w:type="dxa"/>
          </w:tcPr>
          <w:p w14:paraId="117F2504"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8</w:t>
            </w:r>
          </w:p>
        </w:tc>
        <w:tc>
          <w:tcPr>
            <w:tcW w:w="2975" w:type="dxa"/>
          </w:tcPr>
          <w:p w14:paraId="55BBCB0A"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№9</w:t>
            </w:r>
          </w:p>
        </w:tc>
        <w:tc>
          <w:tcPr>
            <w:tcW w:w="4536" w:type="dxa"/>
          </w:tcPr>
          <w:p w14:paraId="20692E81"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Вилюйский тракт 3 км, 4/2</w:t>
            </w:r>
          </w:p>
        </w:tc>
        <w:tc>
          <w:tcPr>
            <w:tcW w:w="1634" w:type="dxa"/>
          </w:tcPr>
          <w:p w14:paraId="7E29C59B" w14:textId="77777777" w:rsidR="003D7D05" w:rsidRPr="003D7D05" w:rsidRDefault="003D7D05" w:rsidP="003D7D05">
            <w:pPr>
              <w:spacing w:after="120"/>
              <w:jc w:val="both"/>
              <w:rPr>
                <w:rFonts w:ascii="Times New Roman" w:hAnsi="Times New Roman" w:cs="Times New Roman"/>
              </w:rPr>
            </w:pPr>
          </w:p>
        </w:tc>
      </w:tr>
      <w:tr w:rsidR="003D7D05" w:rsidRPr="003D7D05" w14:paraId="493DF518" w14:textId="77777777" w:rsidTr="00D2133E">
        <w:tc>
          <w:tcPr>
            <w:tcW w:w="677" w:type="dxa"/>
          </w:tcPr>
          <w:p w14:paraId="34B859A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9</w:t>
            </w:r>
          </w:p>
        </w:tc>
        <w:tc>
          <w:tcPr>
            <w:tcW w:w="2975" w:type="dxa"/>
          </w:tcPr>
          <w:p w14:paraId="1F542ED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АЗС №10</w:t>
            </w:r>
          </w:p>
        </w:tc>
        <w:tc>
          <w:tcPr>
            <w:tcW w:w="4536" w:type="dxa"/>
          </w:tcPr>
          <w:p w14:paraId="7B95B968"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ул. Чернышевского, д. 99/2а</w:t>
            </w:r>
          </w:p>
        </w:tc>
        <w:tc>
          <w:tcPr>
            <w:tcW w:w="1634" w:type="dxa"/>
          </w:tcPr>
          <w:p w14:paraId="39F6B9AD" w14:textId="77777777" w:rsidR="003D7D05" w:rsidRPr="003D7D05" w:rsidRDefault="003D7D05" w:rsidP="003D7D05">
            <w:pPr>
              <w:spacing w:after="120"/>
              <w:jc w:val="both"/>
              <w:rPr>
                <w:rFonts w:ascii="Times New Roman" w:hAnsi="Times New Roman" w:cs="Times New Roman"/>
              </w:rPr>
            </w:pPr>
          </w:p>
        </w:tc>
      </w:tr>
      <w:tr w:rsidR="003D7D05" w:rsidRPr="003D7D05" w14:paraId="0F0C372E" w14:textId="77777777" w:rsidTr="00D2133E">
        <w:tc>
          <w:tcPr>
            <w:tcW w:w="677" w:type="dxa"/>
          </w:tcPr>
          <w:p w14:paraId="68F06BFD"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10</w:t>
            </w:r>
          </w:p>
        </w:tc>
        <w:tc>
          <w:tcPr>
            <w:tcW w:w="2975" w:type="dxa"/>
          </w:tcPr>
          <w:p w14:paraId="6A6BB3AE"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МАЗС №11</w:t>
            </w:r>
          </w:p>
        </w:tc>
        <w:tc>
          <w:tcPr>
            <w:tcW w:w="4536" w:type="dxa"/>
          </w:tcPr>
          <w:p w14:paraId="40D91432"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Покровский тракт 7 км, 1а</w:t>
            </w:r>
          </w:p>
        </w:tc>
        <w:tc>
          <w:tcPr>
            <w:tcW w:w="1634" w:type="dxa"/>
          </w:tcPr>
          <w:p w14:paraId="62E890E9" w14:textId="77777777" w:rsidR="003D7D05" w:rsidRPr="003D7D05" w:rsidRDefault="003D7D05" w:rsidP="003D7D05">
            <w:pPr>
              <w:spacing w:after="120"/>
              <w:jc w:val="both"/>
              <w:rPr>
                <w:rFonts w:ascii="Times New Roman" w:hAnsi="Times New Roman" w:cs="Times New Roman"/>
              </w:rPr>
            </w:pPr>
          </w:p>
        </w:tc>
      </w:tr>
      <w:tr w:rsidR="003D7D05" w:rsidRPr="003D7D05" w14:paraId="03D0FD7D" w14:textId="77777777" w:rsidTr="00D2133E">
        <w:tc>
          <w:tcPr>
            <w:tcW w:w="677" w:type="dxa"/>
          </w:tcPr>
          <w:p w14:paraId="62AD8ED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11</w:t>
            </w:r>
          </w:p>
        </w:tc>
        <w:tc>
          <w:tcPr>
            <w:tcW w:w="2975" w:type="dxa"/>
          </w:tcPr>
          <w:p w14:paraId="374DB19C"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АГЗС №2</w:t>
            </w:r>
          </w:p>
        </w:tc>
        <w:tc>
          <w:tcPr>
            <w:tcW w:w="4536" w:type="dxa"/>
          </w:tcPr>
          <w:p w14:paraId="3AA38FE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Окружное шоссе 4 км, 3а.</w:t>
            </w:r>
          </w:p>
        </w:tc>
        <w:tc>
          <w:tcPr>
            <w:tcW w:w="1634" w:type="dxa"/>
          </w:tcPr>
          <w:p w14:paraId="2FD46FC7" w14:textId="77777777" w:rsidR="003D7D05" w:rsidRPr="003D7D05" w:rsidRDefault="003D7D05" w:rsidP="003D7D05">
            <w:pPr>
              <w:spacing w:after="120"/>
              <w:jc w:val="both"/>
              <w:rPr>
                <w:rFonts w:ascii="Times New Roman" w:hAnsi="Times New Roman" w:cs="Times New Roman"/>
              </w:rPr>
            </w:pPr>
          </w:p>
        </w:tc>
      </w:tr>
      <w:tr w:rsidR="003D7D05" w:rsidRPr="003D7D05" w14:paraId="33875F8A" w14:textId="77777777" w:rsidTr="00D2133E">
        <w:tc>
          <w:tcPr>
            <w:tcW w:w="677" w:type="dxa"/>
          </w:tcPr>
          <w:p w14:paraId="03994FDF"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12</w:t>
            </w:r>
          </w:p>
        </w:tc>
        <w:tc>
          <w:tcPr>
            <w:tcW w:w="2975" w:type="dxa"/>
          </w:tcPr>
          <w:p w14:paraId="2B99DEFA"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АГЗС №3</w:t>
            </w:r>
          </w:p>
        </w:tc>
        <w:tc>
          <w:tcPr>
            <w:tcW w:w="4536" w:type="dxa"/>
          </w:tcPr>
          <w:p w14:paraId="490BE2CE"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Окружное шоссе 4 км, 4/2</w:t>
            </w:r>
          </w:p>
        </w:tc>
        <w:tc>
          <w:tcPr>
            <w:tcW w:w="1634" w:type="dxa"/>
          </w:tcPr>
          <w:p w14:paraId="6808C556" w14:textId="77777777" w:rsidR="003D7D05" w:rsidRPr="003D7D05" w:rsidRDefault="003D7D05" w:rsidP="003D7D05">
            <w:pPr>
              <w:spacing w:after="120"/>
              <w:jc w:val="both"/>
              <w:rPr>
                <w:rFonts w:ascii="Times New Roman" w:hAnsi="Times New Roman" w:cs="Times New Roman"/>
              </w:rPr>
            </w:pPr>
          </w:p>
        </w:tc>
      </w:tr>
      <w:tr w:rsidR="003D7D05" w:rsidRPr="003D7D05" w14:paraId="3B4F8FA6" w14:textId="77777777" w:rsidTr="00D2133E">
        <w:tc>
          <w:tcPr>
            <w:tcW w:w="677" w:type="dxa"/>
          </w:tcPr>
          <w:p w14:paraId="6B690F2A"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13</w:t>
            </w:r>
          </w:p>
        </w:tc>
        <w:tc>
          <w:tcPr>
            <w:tcW w:w="2975" w:type="dxa"/>
          </w:tcPr>
          <w:p w14:paraId="3877BCE3"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АГЗС №4</w:t>
            </w:r>
          </w:p>
        </w:tc>
        <w:tc>
          <w:tcPr>
            <w:tcW w:w="4536" w:type="dxa"/>
          </w:tcPr>
          <w:p w14:paraId="64962941"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ул. Намский тракт 13 км.</w:t>
            </w:r>
          </w:p>
        </w:tc>
        <w:tc>
          <w:tcPr>
            <w:tcW w:w="1634" w:type="dxa"/>
          </w:tcPr>
          <w:p w14:paraId="6FB985D1" w14:textId="77777777" w:rsidR="003D7D05" w:rsidRPr="003D7D05" w:rsidRDefault="003D7D05" w:rsidP="003D7D05">
            <w:pPr>
              <w:spacing w:after="120"/>
              <w:jc w:val="both"/>
              <w:rPr>
                <w:rFonts w:ascii="Times New Roman" w:hAnsi="Times New Roman" w:cs="Times New Roman"/>
              </w:rPr>
            </w:pPr>
          </w:p>
        </w:tc>
      </w:tr>
      <w:tr w:rsidR="003D7D05" w:rsidRPr="003D7D05" w14:paraId="02151A41" w14:textId="77777777" w:rsidTr="00D2133E">
        <w:tc>
          <w:tcPr>
            <w:tcW w:w="677" w:type="dxa"/>
          </w:tcPr>
          <w:p w14:paraId="76469C5B"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14</w:t>
            </w:r>
          </w:p>
        </w:tc>
        <w:tc>
          <w:tcPr>
            <w:tcW w:w="2975" w:type="dxa"/>
          </w:tcPr>
          <w:p w14:paraId="0DE95316"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Склад ГСМ</w:t>
            </w:r>
          </w:p>
        </w:tc>
        <w:tc>
          <w:tcPr>
            <w:tcW w:w="4536" w:type="dxa"/>
          </w:tcPr>
          <w:p w14:paraId="4B25286A"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Маганский тракт 2 км.</w:t>
            </w:r>
          </w:p>
        </w:tc>
        <w:tc>
          <w:tcPr>
            <w:tcW w:w="1634" w:type="dxa"/>
          </w:tcPr>
          <w:p w14:paraId="6B8C57E7" w14:textId="77777777" w:rsidR="003D7D05" w:rsidRPr="003D7D05" w:rsidRDefault="003D7D05" w:rsidP="003D7D05">
            <w:pPr>
              <w:spacing w:after="120"/>
              <w:jc w:val="both"/>
              <w:rPr>
                <w:rFonts w:ascii="Times New Roman" w:hAnsi="Times New Roman" w:cs="Times New Roman"/>
              </w:rPr>
            </w:pPr>
          </w:p>
        </w:tc>
      </w:tr>
      <w:tr w:rsidR="003D7D05" w:rsidRPr="003D7D05" w14:paraId="653E5729" w14:textId="77777777" w:rsidTr="00D2133E">
        <w:tc>
          <w:tcPr>
            <w:tcW w:w="677" w:type="dxa"/>
          </w:tcPr>
          <w:p w14:paraId="7E9CE14A"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15</w:t>
            </w:r>
          </w:p>
        </w:tc>
        <w:tc>
          <w:tcPr>
            <w:tcW w:w="2975" w:type="dxa"/>
          </w:tcPr>
          <w:p w14:paraId="637BBE22"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 xml:space="preserve">Склады БМТО </w:t>
            </w:r>
          </w:p>
        </w:tc>
        <w:tc>
          <w:tcPr>
            <w:tcW w:w="4536" w:type="dxa"/>
          </w:tcPr>
          <w:p w14:paraId="1D39FE7D"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Маганский тракт 2 км.</w:t>
            </w:r>
          </w:p>
        </w:tc>
        <w:tc>
          <w:tcPr>
            <w:tcW w:w="1634" w:type="dxa"/>
          </w:tcPr>
          <w:p w14:paraId="54E4B69C" w14:textId="77777777" w:rsidR="003D7D05" w:rsidRPr="003D7D05" w:rsidRDefault="003D7D05" w:rsidP="003D7D05">
            <w:pPr>
              <w:spacing w:after="120"/>
              <w:jc w:val="both"/>
              <w:rPr>
                <w:rFonts w:ascii="Times New Roman" w:hAnsi="Times New Roman" w:cs="Times New Roman"/>
              </w:rPr>
            </w:pPr>
          </w:p>
        </w:tc>
      </w:tr>
      <w:tr w:rsidR="003D7D05" w:rsidRPr="003D7D05" w14:paraId="35ED65F8" w14:textId="77777777" w:rsidTr="00D2133E">
        <w:tc>
          <w:tcPr>
            <w:tcW w:w="677" w:type="dxa"/>
          </w:tcPr>
          <w:p w14:paraId="23A2AD97"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16</w:t>
            </w:r>
          </w:p>
        </w:tc>
        <w:tc>
          <w:tcPr>
            <w:tcW w:w="2975" w:type="dxa"/>
          </w:tcPr>
          <w:p w14:paraId="32EA50B3"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Стояночный гараж, гараж  «Профилактория»</w:t>
            </w:r>
          </w:p>
        </w:tc>
        <w:tc>
          <w:tcPr>
            <w:tcW w:w="4536" w:type="dxa"/>
          </w:tcPr>
          <w:p w14:paraId="6226AA82" w14:textId="77777777" w:rsidR="003D7D05" w:rsidRPr="003D7D05" w:rsidRDefault="003D7D05" w:rsidP="003D7D05">
            <w:pPr>
              <w:spacing w:after="120"/>
              <w:jc w:val="both"/>
              <w:rPr>
                <w:rFonts w:ascii="Times New Roman" w:hAnsi="Times New Roman" w:cs="Times New Roman"/>
              </w:rPr>
            </w:pPr>
            <w:r w:rsidRPr="003D7D05">
              <w:rPr>
                <w:rFonts w:ascii="Times New Roman" w:hAnsi="Times New Roman" w:cs="Times New Roman"/>
              </w:rPr>
              <w:t>г. Якутск, Маганский тракт 2 км.</w:t>
            </w:r>
          </w:p>
        </w:tc>
        <w:tc>
          <w:tcPr>
            <w:tcW w:w="1634" w:type="dxa"/>
          </w:tcPr>
          <w:p w14:paraId="00682202" w14:textId="77777777" w:rsidR="003D7D05" w:rsidRPr="003D7D05" w:rsidRDefault="003D7D05" w:rsidP="003D7D05">
            <w:pPr>
              <w:spacing w:after="120"/>
              <w:jc w:val="both"/>
              <w:rPr>
                <w:rFonts w:ascii="Times New Roman" w:hAnsi="Times New Roman" w:cs="Times New Roman"/>
              </w:rPr>
            </w:pPr>
          </w:p>
        </w:tc>
      </w:tr>
    </w:tbl>
    <w:p w14:paraId="6F6D9A42" w14:textId="77777777" w:rsidR="003D7D05" w:rsidRPr="003D7D05" w:rsidRDefault="003D7D05" w:rsidP="003D7D05">
      <w:pPr>
        <w:tabs>
          <w:tab w:val="left" w:pos="1134"/>
        </w:tabs>
        <w:kinsoku w:val="0"/>
        <w:overflowPunct w:val="0"/>
        <w:autoSpaceDE w:val="0"/>
        <w:autoSpaceDN w:val="0"/>
        <w:spacing w:after="0" w:line="240" w:lineRule="auto"/>
        <w:jc w:val="both"/>
        <w:rPr>
          <w:rFonts w:ascii="Times New Roman" w:eastAsia="Times New Roman" w:hAnsi="Times New Roman" w:cs="Times New Roman"/>
          <w:b/>
          <w:sz w:val="20"/>
          <w:szCs w:val="20"/>
          <w:shd w:val="clear" w:color="auto" w:fill="FFFF99"/>
          <w:lang w:eastAsia="ru-RU"/>
        </w:rPr>
      </w:pPr>
    </w:p>
    <w:p w14:paraId="5AC3C2EC" w14:textId="77777777" w:rsidR="003D7D05" w:rsidRPr="003D7D05" w:rsidRDefault="003D7D05" w:rsidP="003D7D05">
      <w:pPr>
        <w:widowControl w:val="0"/>
        <w:spacing w:after="0" w:line="240" w:lineRule="auto"/>
        <w:ind w:left="357" w:firstLine="352"/>
        <w:jc w:val="both"/>
        <w:rPr>
          <w:rFonts w:ascii="Times New Roman" w:eastAsia="Times New Roman" w:hAnsi="Times New Roman" w:cs="Times New Roman"/>
          <w:b/>
          <w:sz w:val="24"/>
          <w:szCs w:val="24"/>
          <w:lang w:eastAsia="ru-RU"/>
        </w:rPr>
      </w:pPr>
    </w:p>
    <w:p w14:paraId="2319B59F" w14:textId="77777777" w:rsidR="003D7D05" w:rsidRPr="003D7D05" w:rsidRDefault="003D7D05" w:rsidP="003D7D05">
      <w:pPr>
        <w:widowControl w:val="0"/>
        <w:spacing w:after="0" w:line="240" w:lineRule="auto"/>
        <w:ind w:left="357" w:firstLine="352"/>
        <w:jc w:val="both"/>
        <w:rPr>
          <w:rFonts w:ascii="Times New Roman" w:eastAsia="Times New Roman" w:hAnsi="Times New Roman" w:cs="Times New Roman"/>
          <w:b/>
          <w:sz w:val="24"/>
          <w:szCs w:val="24"/>
          <w:lang w:eastAsia="ru-RU"/>
        </w:rPr>
      </w:pPr>
    </w:p>
    <w:p w14:paraId="2C595F18" w14:textId="77777777" w:rsidR="003D7D05" w:rsidRPr="003D7D05" w:rsidRDefault="003D7D05" w:rsidP="003D7D05">
      <w:pPr>
        <w:widowControl w:val="0"/>
        <w:spacing w:after="0" w:line="240" w:lineRule="auto"/>
        <w:ind w:left="357" w:firstLine="352"/>
        <w:jc w:val="both"/>
        <w:rPr>
          <w:rFonts w:ascii="Times New Roman" w:eastAsia="Times New Roman" w:hAnsi="Times New Roman" w:cs="Times New Roman"/>
          <w:b/>
          <w:sz w:val="24"/>
          <w:szCs w:val="24"/>
          <w:lang w:eastAsia="ru-RU"/>
        </w:rPr>
      </w:pPr>
    </w:p>
    <w:p w14:paraId="7BA1D662" w14:textId="77777777" w:rsidR="003D7D05" w:rsidRPr="003D7D05" w:rsidRDefault="003D7D05" w:rsidP="003D7D05">
      <w:pPr>
        <w:widowControl w:val="0"/>
        <w:spacing w:after="0" w:line="240" w:lineRule="auto"/>
        <w:ind w:left="357" w:firstLine="352"/>
        <w:jc w:val="both"/>
        <w:rPr>
          <w:rFonts w:ascii="Times New Roman" w:eastAsia="Times New Roman" w:hAnsi="Times New Roman" w:cs="Times New Roman"/>
          <w:b/>
          <w:sz w:val="24"/>
          <w:szCs w:val="24"/>
          <w:lang w:eastAsia="ru-RU"/>
        </w:rPr>
      </w:pPr>
      <w:r w:rsidRPr="003D7D05">
        <w:rPr>
          <w:rFonts w:ascii="Times New Roman" w:eastAsia="Times New Roman" w:hAnsi="Times New Roman" w:cs="Times New Roman"/>
          <w:b/>
          <w:sz w:val="24"/>
          <w:szCs w:val="24"/>
          <w:lang w:eastAsia="ru-RU"/>
        </w:rPr>
        <w:t>Составил:</w:t>
      </w:r>
    </w:p>
    <w:p w14:paraId="0AAA766D" w14:textId="5BBAF2F4" w:rsidR="003D7D05" w:rsidRPr="003D7D05" w:rsidRDefault="003D7D05" w:rsidP="003D7D05">
      <w:pPr>
        <w:widowControl w:val="0"/>
        <w:spacing w:after="0" w:line="240" w:lineRule="auto"/>
        <w:ind w:left="357" w:firstLine="352"/>
        <w:jc w:val="both"/>
        <w:rPr>
          <w:rFonts w:ascii="Times New Roman" w:eastAsia="Times New Roman" w:hAnsi="Times New Roman" w:cs="Times New Roman"/>
          <w:sz w:val="24"/>
          <w:szCs w:val="24"/>
          <w:lang w:eastAsia="ru-RU"/>
        </w:rPr>
      </w:pPr>
      <w:r w:rsidRPr="003D7D05">
        <w:rPr>
          <w:rFonts w:ascii="Times New Roman" w:eastAsia="Times New Roman" w:hAnsi="Times New Roman" w:cs="Times New Roman"/>
          <w:sz w:val="24"/>
          <w:szCs w:val="24"/>
          <w:lang w:eastAsia="ru-RU"/>
        </w:rPr>
        <w:t xml:space="preserve">Главный энергетик ЯТЭК-МТ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3D7D05">
        <w:rPr>
          <w:rFonts w:ascii="Times New Roman" w:eastAsia="Times New Roman" w:hAnsi="Times New Roman" w:cs="Times New Roman"/>
          <w:sz w:val="24"/>
          <w:szCs w:val="24"/>
          <w:lang w:eastAsia="ru-RU"/>
        </w:rPr>
        <w:t xml:space="preserve">                            С.Б. Чернов</w:t>
      </w:r>
    </w:p>
    <w:p w14:paraId="52B993A3" w14:textId="77777777" w:rsidR="003D7D05" w:rsidRPr="007B0A04" w:rsidRDefault="003D7D05" w:rsidP="007B0A04"/>
    <w:sectPr w:rsidR="003D7D05" w:rsidRPr="007B0A04" w:rsidSect="007B0A04">
      <w:footerReference w:type="default" r:id="rId9"/>
      <w:pgSz w:w="11906" w:h="16838"/>
      <w:pgMar w:top="709" w:right="850" w:bottom="993" w:left="1134" w:header="708" w:footer="708" w:gutter="0"/>
      <w:cols w:space="853"/>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C3F0CF" w15:done="0"/>
  <w15:commentEx w15:paraId="4AFA31A8" w15:done="0"/>
  <w15:commentEx w15:paraId="7B4FC8A1" w15:done="0"/>
  <w15:commentEx w15:paraId="3ED0B71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45CE1" w14:textId="77777777" w:rsidR="007D0155" w:rsidRDefault="007D0155" w:rsidP="0075795A">
      <w:pPr>
        <w:spacing w:after="0" w:line="240" w:lineRule="auto"/>
      </w:pPr>
      <w:r>
        <w:separator/>
      </w:r>
    </w:p>
  </w:endnote>
  <w:endnote w:type="continuationSeparator" w:id="0">
    <w:p w14:paraId="59577CB9" w14:textId="77777777" w:rsidR="007D0155" w:rsidRDefault="007D0155" w:rsidP="00757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AEA12" w14:textId="77777777" w:rsidR="0075795A" w:rsidRDefault="0075795A" w:rsidP="0075795A">
    <w:pPr>
      <w:pStyle w:val="ConsNormal"/>
      <w:widowControl/>
      <w:ind w:firstLine="0"/>
      <w:rPr>
        <w:rFonts w:ascii="Times New Roman" w:hAnsi="Times New Roman" w:cs="Times New Roman"/>
        <w:sz w:val="22"/>
        <w:szCs w:val="22"/>
      </w:rPr>
    </w:pPr>
    <w:r>
      <w:rPr>
        <w:rFonts w:ascii="Times New Roman" w:hAnsi="Times New Roman" w:cs="Times New Roman"/>
        <w:sz w:val="22"/>
        <w:szCs w:val="22"/>
      </w:rPr>
      <w:t>Заказчик:</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Исполнитель: </w:t>
    </w:r>
  </w:p>
  <w:p w14:paraId="57B26252" w14:textId="77777777" w:rsidR="0075795A" w:rsidRDefault="0075795A">
    <w:pPr>
      <w:pStyle w:val="a6"/>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12969" w14:textId="77777777" w:rsidR="007D0155" w:rsidRDefault="007D0155" w:rsidP="0075795A">
      <w:pPr>
        <w:spacing w:after="0" w:line="240" w:lineRule="auto"/>
      </w:pPr>
      <w:r>
        <w:separator/>
      </w:r>
    </w:p>
  </w:footnote>
  <w:footnote w:type="continuationSeparator" w:id="0">
    <w:p w14:paraId="62CBA92B" w14:textId="77777777" w:rsidR="007D0155" w:rsidRDefault="007D0155" w:rsidP="007579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54BC"/>
    <w:multiLevelType w:val="multilevel"/>
    <w:tmpl w:val="46328202"/>
    <w:lvl w:ilvl="0">
      <w:start w:val="1"/>
      <w:numFmt w:val="decimal"/>
      <w:lvlText w:val="%1."/>
      <w:lvlJc w:val="left"/>
      <w:pPr>
        <w:ind w:left="360" w:hanging="360"/>
      </w:pPr>
      <w:rPr>
        <w:rFonts w:hint="default"/>
        <w:b/>
        <w:sz w:val="22"/>
      </w:rPr>
    </w:lvl>
    <w:lvl w:ilvl="1">
      <w:start w:val="1"/>
      <w:numFmt w:val="decimal"/>
      <w:lvlText w:val="%1.%2."/>
      <w:lvlJc w:val="left"/>
      <w:pPr>
        <w:ind w:left="792" w:hanging="432"/>
      </w:pPr>
      <w:rPr>
        <w:rFonts w:hint="default"/>
        <w:b w:val="0"/>
        <w:sz w:val="22"/>
      </w:rPr>
    </w:lvl>
    <w:lvl w:ilvl="2">
      <w:start w:val="1"/>
      <w:numFmt w:val="decimal"/>
      <w:lvlText w:val="%1.%2.%3."/>
      <w:lvlJc w:val="left"/>
      <w:pPr>
        <w:ind w:left="1224" w:hanging="504"/>
      </w:pPr>
      <w:rPr>
        <w:rFonts w:hint="default"/>
        <w:b w:val="0"/>
        <w:sz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1">
    <w:nsid w:val="3E864DFA"/>
    <w:multiLevelType w:val="multilevel"/>
    <w:tmpl w:val="1DF8F79C"/>
    <w:lvl w:ilvl="0">
      <w:start w:val="5"/>
      <w:numFmt w:val="decimal"/>
      <w:lvlText w:val="%1."/>
      <w:lvlJc w:val="left"/>
      <w:pPr>
        <w:ind w:left="360" w:hanging="360"/>
      </w:pPr>
      <w:rPr>
        <w:rFonts w:hint="default"/>
        <w:b/>
        <w:sz w:val="22"/>
      </w:rPr>
    </w:lvl>
    <w:lvl w:ilvl="1">
      <w:start w:val="1"/>
      <w:numFmt w:val="decimal"/>
      <w:lvlText w:val="%1.%2."/>
      <w:lvlJc w:val="left"/>
      <w:pPr>
        <w:ind w:left="792" w:hanging="432"/>
      </w:pPr>
      <w:rPr>
        <w:rFonts w:hint="default"/>
        <w:b w:val="0"/>
        <w:sz w:val="22"/>
      </w:rPr>
    </w:lvl>
    <w:lvl w:ilvl="2">
      <w:start w:val="1"/>
      <w:numFmt w:val="decimal"/>
      <w:lvlText w:val="%1.%2.%3."/>
      <w:lvlJc w:val="left"/>
      <w:pPr>
        <w:ind w:left="1224" w:hanging="504"/>
      </w:pPr>
      <w:rPr>
        <w:rFonts w:hint="default"/>
        <w:b w:val="0"/>
        <w:sz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2">
    <w:nsid w:val="441D4E9D"/>
    <w:multiLevelType w:val="hybridMultilevel"/>
    <w:tmpl w:val="39E8E20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EC22F73"/>
    <w:multiLevelType w:val="multilevel"/>
    <w:tmpl w:val="46328202"/>
    <w:lvl w:ilvl="0">
      <w:start w:val="1"/>
      <w:numFmt w:val="decimal"/>
      <w:lvlText w:val="%1."/>
      <w:lvlJc w:val="left"/>
      <w:pPr>
        <w:ind w:left="360" w:hanging="360"/>
      </w:pPr>
      <w:rPr>
        <w:rFonts w:hint="default"/>
        <w:b/>
        <w:sz w:val="22"/>
      </w:rPr>
    </w:lvl>
    <w:lvl w:ilvl="1">
      <w:start w:val="1"/>
      <w:numFmt w:val="decimal"/>
      <w:lvlText w:val="%1.%2."/>
      <w:lvlJc w:val="left"/>
      <w:pPr>
        <w:ind w:left="792" w:hanging="432"/>
      </w:pPr>
      <w:rPr>
        <w:rFonts w:hint="default"/>
        <w:b w:val="0"/>
        <w:sz w:val="22"/>
      </w:rPr>
    </w:lvl>
    <w:lvl w:ilvl="2">
      <w:start w:val="1"/>
      <w:numFmt w:val="decimal"/>
      <w:lvlText w:val="%1.%2.%3."/>
      <w:lvlJc w:val="left"/>
      <w:pPr>
        <w:ind w:left="1224" w:hanging="504"/>
      </w:pPr>
      <w:rPr>
        <w:rFonts w:hint="default"/>
        <w:b w:val="0"/>
        <w:sz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4">
    <w:nsid w:val="52D31D4F"/>
    <w:multiLevelType w:val="multilevel"/>
    <w:tmpl w:val="8F0A1B24"/>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sz w:val="24"/>
        <w:szCs w:val="24"/>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5">
    <w:nsid w:val="57EB127E"/>
    <w:multiLevelType w:val="multilevel"/>
    <w:tmpl w:val="46328202"/>
    <w:lvl w:ilvl="0">
      <w:start w:val="1"/>
      <w:numFmt w:val="decimal"/>
      <w:lvlText w:val="%1."/>
      <w:lvlJc w:val="left"/>
      <w:pPr>
        <w:ind w:left="360" w:hanging="360"/>
      </w:pPr>
      <w:rPr>
        <w:rFonts w:hint="default"/>
        <w:b/>
        <w:sz w:val="22"/>
      </w:rPr>
    </w:lvl>
    <w:lvl w:ilvl="1">
      <w:start w:val="1"/>
      <w:numFmt w:val="decimal"/>
      <w:lvlText w:val="%1.%2."/>
      <w:lvlJc w:val="left"/>
      <w:pPr>
        <w:ind w:left="792" w:hanging="432"/>
      </w:pPr>
      <w:rPr>
        <w:rFonts w:hint="default"/>
        <w:b w:val="0"/>
        <w:sz w:val="22"/>
      </w:rPr>
    </w:lvl>
    <w:lvl w:ilvl="2">
      <w:start w:val="1"/>
      <w:numFmt w:val="decimal"/>
      <w:lvlText w:val="%1.%2.%3."/>
      <w:lvlJc w:val="left"/>
      <w:pPr>
        <w:ind w:left="1224" w:hanging="504"/>
      </w:pPr>
      <w:rPr>
        <w:rFonts w:hint="default"/>
        <w:b w:val="0"/>
        <w:sz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6">
    <w:nsid w:val="7DF14CAE"/>
    <w:multiLevelType w:val="hybridMultilevel"/>
    <w:tmpl w:val="E6C6C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3"/>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вьялова Мария Сергеевна">
    <w15:presenceInfo w15:providerId="AD" w15:userId="S-1-5-21-776561741-527237240-682003330-2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A98"/>
    <w:rsid w:val="00066E3C"/>
    <w:rsid w:val="000C5D67"/>
    <w:rsid w:val="00113FD2"/>
    <w:rsid w:val="00153D83"/>
    <w:rsid w:val="00156AC3"/>
    <w:rsid w:val="00157C77"/>
    <w:rsid w:val="00166DE0"/>
    <w:rsid w:val="00212DA6"/>
    <w:rsid w:val="002420BE"/>
    <w:rsid w:val="002A54C2"/>
    <w:rsid w:val="002A7FA4"/>
    <w:rsid w:val="00314C73"/>
    <w:rsid w:val="003500A4"/>
    <w:rsid w:val="003A7951"/>
    <w:rsid w:val="003C4F26"/>
    <w:rsid w:val="003D7D05"/>
    <w:rsid w:val="0040016A"/>
    <w:rsid w:val="004804FE"/>
    <w:rsid w:val="004843CF"/>
    <w:rsid w:val="005D60E8"/>
    <w:rsid w:val="005E06A1"/>
    <w:rsid w:val="00726F3E"/>
    <w:rsid w:val="0075795A"/>
    <w:rsid w:val="00791DDE"/>
    <w:rsid w:val="007B0A04"/>
    <w:rsid w:val="007D0155"/>
    <w:rsid w:val="00877D31"/>
    <w:rsid w:val="00960954"/>
    <w:rsid w:val="00A8221B"/>
    <w:rsid w:val="00A856DF"/>
    <w:rsid w:val="00A97E59"/>
    <w:rsid w:val="00AC1718"/>
    <w:rsid w:val="00AD7DB4"/>
    <w:rsid w:val="00AE2534"/>
    <w:rsid w:val="00B237F8"/>
    <w:rsid w:val="00B33959"/>
    <w:rsid w:val="00B625E2"/>
    <w:rsid w:val="00B942FB"/>
    <w:rsid w:val="00BC2D9E"/>
    <w:rsid w:val="00BE0F3C"/>
    <w:rsid w:val="00C14917"/>
    <w:rsid w:val="00CA3EBC"/>
    <w:rsid w:val="00CB7D61"/>
    <w:rsid w:val="00DA0C96"/>
    <w:rsid w:val="00DC6C80"/>
    <w:rsid w:val="00DE3A98"/>
    <w:rsid w:val="00E16328"/>
    <w:rsid w:val="00F8754C"/>
    <w:rsid w:val="00FB61B8"/>
    <w:rsid w:val="00FD2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B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E5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5D60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3C4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579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5795A"/>
  </w:style>
  <w:style w:type="paragraph" w:styleId="a6">
    <w:name w:val="footer"/>
    <w:basedOn w:val="a"/>
    <w:link w:val="a7"/>
    <w:uiPriority w:val="99"/>
    <w:unhideWhenUsed/>
    <w:rsid w:val="007579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5795A"/>
  </w:style>
  <w:style w:type="character" w:styleId="a8">
    <w:name w:val="annotation reference"/>
    <w:basedOn w:val="a0"/>
    <w:uiPriority w:val="99"/>
    <w:semiHidden/>
    <w:unhideWhenUsed/>
    <w:rsid w:val="003A7951"/>
    <w:rPr>
      <w:sz w:val="16"/>
      <w:szCs w:val="16"/>
    </w:rPr>
  </w:style>
  <w:style w:type="paragraph" w:styleId="a9">
    <w:name w:val="annotation text"/>
    <w:basedOn w:val="a"/>
    <w:link w:val="aa"/>
    <w:uiPriority w:val="99"/>
    <w:semiHidden/>
    <w:unhideWhenUsed/>
    <w:rsid w:val="003A7951"/>
    <w:pPr>
      <w:spacing w:line="240" w:lineRule="auto"/>
    </w:pPr>
    <w:rPr>
      <w:sz w:val="20"/>
      <w:szCs w:val="20"/>
    </w:rPr>
  </w:style>
  <w:style w:type="character" w:customStyle="1" w:styleId="aa">
    <w:name w:val="Текст примечания Знак"/>
    <w:basedOn w:val="a0"/>
    <w:link w:val="a9"/>
    <w:uiPriority w:val="99"/>
    <w:semiHidden/>
    <w:rsid w:val="003A7951"/>
    <w:rPr>
      <w:sz w:val="20"/>
      <w:szCs w:val="20"/>
    </w:rPr>
  </w:style>
  <w:style w:type="paragraph" w:styleId="ab">
    <w:name w:val="annotation subject"/>
    <w:basedOn w:val="a9"/>
    <w:next w:val="a9"/>
    <w:link w:val="ac"/>
    <w:uiPriority w:val="99"/>
    <w:semiHidden/>
    <w:unhideWhenUsed/>
    <w:rsid w:val="003A7951"/>
    <w:rPr>
      <w:b/>
      <w:bCs/>
    </w:rPr>
  </w:style>
  <w:style w:type="character" w:customStyle="1" w:styleId="ac">
    <w:name w:val="Тема примечания Знак"/>
    <w:basedOn w:val="aa"/>
    <w:link w:val="ab"/>
    <w:uiPriority w:val="99"/>
    <w:semiHidden/>
    <w:rsid w:val="003A7951"/>
    <w:rPr>
      <w:b/>
      <w:bCs/>
      <w:sz w:val="20"/>
      <w:szCs w:val="20"/>
    </w:rPr>
  </w:style>
  <w:style w:type="paragraph" w:styleId="ad">
    <w:name w:val="Revision"/>
    <w:hidden/>
    <w:uiPriority w:val="99"/>
    <w:semiHidden/>
    <w:rsid w:val="003A7951"/>
    <w:pPr>
      <w:spacing w:after="0" w:line="240" w:lineRule="auto"/>
    </w:pPr>
  </w:style>
  <w:style w:type="paragraph" w:styleId="ae">
    <w:name w:val="Balloon Text"/>
    <w:basedOn w:val="a"/>
    <w:link w:val="af"/>
    <w:uiPriority w:val="99"/>
    <w:semiHidden/>
    <w:unhideWhenUsed/>
    <w:rsid w:val="003A795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A7951"/>
    <w:rPr>
      <w:rFonts w:ascii="Segoe UI" w:hAnsi="Segoe UI" w:cs="Segoe UI"/>
      <w:sz w:val="18"/>
      <w:szCs w:val="18"/>
    </w:rPr>
  </w:style>
  <w:style w:type="table" w:customStyle="1" w:styleId="1">
    <w:name w:val="Сетка таблицы1"/>
    <w:basedOn w:val="a1"/>
    <w:next w:val="a3"/>
    <w:uiPriority w:val="39"/>
    <w:rsid w:val="007B0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D2DD2"/>
    <w:pPr>
      <w:ind w:left="720"/>
      <w:contextualSpacing/>
    </w:pPr>
  </w:style>
  <w:style w:type="table" w:customStyle="1" w:styleId="2">
    <w:name w:val="Сетка таблицы2"/>
    <w:basedOn w:val="a1"/>
    <w:next w:val="a3"/>
    <w:uiPriority w:val="99"/>
    <w:rsid w:val="003D7D05"/>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E5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5D60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3C4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579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5795A"/>
  </w:style>
  <w:style w:type="paragraph" w:styleId="a6">
    <w:name w:val="footer"/>
    <w:basedOn w:val="a"/>
    <w:link w:val="a7"/>
    <w:uiPriority w:val="99"/>
    <w:unhideWhenUsed/>
    <w:rsid w:val="007579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5795A"/>
  </w:style>
  <w:style w:type="character" w:styleId="a8">
    <w:name w:val="annotation reference"/>
    <w:basedOn w:val="a0"/>
    <w:uiPriority w:val="99"/>
    <w:semiHidden/>
    <w:unhideWhenUsed/>
    <w:rsid w:val="003A7951"/>
    <w:rPr>
      <w:sz w:val="16"/>
      <w:szCs w:val="16"/>
    </w:rPr>
  </w:style>
  <w:style w:type="paragraph" w:styleId="a9">
    <w:name w:val="annotation text"/>
    <w:basedOn w:val="a"/>
    <w:link w:val="aa"/>
    <w:uiPriority w:val="99"/>
    <w:semiHidden/>
    <w:unhideWhenUsed/>
    <w:rsid w:val="003A7951"/>
    <w:pPr>
      <w:spacing w:line="240" w:lineRule="auto"/>
    </w:pPr>
    <w:rPr>
      <w:sz w:val="20"/>
      <w:szCs w:val="20"/>
    </w:rPr>
  </w:style>
  <w:style w:type="character" w:customStyle="1" w:styleId="aa">
    <w:name w:val="Текст примечания Знак"/>
    <w:basedOn w:val="a0"/>
    <w:link w:val="a9"/>
    <w:uiPriority w:val="99"/>
    <w:semiHidden/>
    <w:rsid w:val="003A7951"/>
    <w:rPr>
      <w:sz w:val="20"/>
      <w:szCs w:val="20"/>
    </w:rPr>
  </w:style>
  <w:style w:type="paragraph" w:styleId="ab">
    <w:name w:val="annotation subject"/>
    <w:basedOn w:val="a9"/>
    <w:next w:val="a9"/>
    <w:link w:val="ac"/>
    <w:uiPriority w:val="99"/>
    <w:semiHidden/>
    <w:unhideWhenUsed/>
    <w:rsid w:val="003A7951"/>
    <w:rPr>
      <w:b/>
      <w:bCs/>
    </w:rPr>
  </w:style>
  <w:style w:type="character" w:customStyle="1" w:styleId="ac">
    <w:name w:val="Тема примечания Знак"/>
    <w:basedOn w:val="aa"/>
    <w:link w:val="ab"/>
    <w:uiPriority w:val="99"/>
    <w:semiHidden/>
    <w:rsid w:val="003A7951"/>
    <w:rPr>
      <w:b/>
      <w:bCs/>
      <w:sz w:val="20"/>
      <w:szCs w:val="20"/>
    </w:rPr>
  </w:style>
  <w:style w:type="paragraph" w:styleId="ad">
    <w:name w:val="Revision"/>
    <w:hidden/>
    <w:uiPriority w:val="99"/>
    <w:semiHidden/>
    <w:rsid w:val="003A7951"/>
    <w:pPr>
      <w:spacing w:after="0" w:line="240" w:lineRule="auto"/>
    </w:pPr>
  </w:style>
  <w:style w:type="paragraph" w:styleId="ae">
    <w:name w:val="Balloon Text"/>
    <w:basedOn w:val="a"/>
    <w:link w:val="af"/>
    <w:uiPriority w:val="99"/>
    <w:semiHidden/>
    <w:unhideWhenUsed/>
    <w:rsid w:val="003A795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A7951"/>
    <w:rPr>
      <w:rFonts w:ascii="Segoe UI" w:hAnsi="Segoe UI" w:cs="Segoe UI"/>
      <w:sz w:val="18"/>
      <w:szCs w:val="18"/>
    </w:rPr>
  </w:style>
  <w:style w:type="table" w:customStyle="1" w:styleId="1">
    <w:name w:val="Сетка таблицы1"/>
    <w:basedOn w:val="a1"/>
    <w:next w:val="a3"/>
    <w:uiPriority w:val="39"/>
    <w:rsid w:val="007B0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D2DD2"/>
    <w:pPr>
      <w:ind w:left="720"/>
      <w:contextualSpacing/>
    </w:pPr>
  </w:style>
  <w:style w:type="table" w:customStyle="1" w:styleId="2">
    <w:name w:val="Сетка таблицы2"/>
    <w:basedOn w:val="a1"/>
    <w:next w:val="a3"/>
    <w:uiPriority w:val="99"/>
    <w:rsid w:val="003D7D05"/>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7065B-D6B9-4AB2-896D-D6BE632F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1871</Words>
  <Characters>10667</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Чернов Сергей Борисович</dc:creator>
  <cp:lastModifiedBy>Чернов Сергей Борисович</cp:lastModifiedBy>
  <cp:revision>8</cp:revision>
  <dcterms:created xsi:type="dcterms:W3CDTF">2021-02-18T05:24:00Z</dcterms:created>
  <dcterms:modified xsi:type="dcterms:W3CDTF">2021-03-04T08:28:00Z</dcterms:modified>
</cp:coreProperties>
</file>